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3FB7E9F" w14:textId="40C03CCA" w:rsidR="00F53162" w:rsidRPr="00F53162" w:rsidRDefault="002A6276" w:rsidP="009405F2">
      <w:pPr>
        <w:pStyle w:val="Intgralebase"/>
        <w:rPr>
          <w:rFonts w:cs="Times New Roman"/>
        </w:rPr>
      </w:pPr>
      <w:r w:rsidRPr="003F27D7">
        <w:rPr>
          <w:noProof/>
        </w:rPr>
        <w:drawing>
          <wp:inline distT="0" distB="0" distL="0" distR="0" wp14:anchorId="29E8F736" wp14:editId="6960A6AF">
            <wp:extent cx="1676400" cy="1452880"/>
            <wp:effectExtent l="0" t="0" r="0" b="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676400" cy="1452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2353BC7" w14:textId="77777777" w:rsidR="00F53162" w:rsidRPr="00F53162" w:rsidRDefault="00F53162" w:rsidP="009405F2">
      <w:pPr>
        <w:pStyle w:val="Intgralebase"/>
      </w:pPr>
    </w:p>
    <w:p w14:paraId="2F432CF7" w14:textId="77777777" w:rsidR="00F53162" w:rsidRPr="00F53162" w:rsidRDefault="00F53162" w:rsidP="00F53162">
      <w:pPr>
        <w:jc w:val="center"/>
        <w:rPr>
          <w:rFonts w:ascii="Marianne" w:hAnsi="Marianne"/>
          <w:b/>
          <w:bCs/>
          <w:sz w:val="32"/>
          <w:szCs w:val="36"/>
        </w:rPr>
      </w:pPr>
    </w:p>
    <w:p w14:paraId="3F20DA3F" w14:textId="77777777" w:rsidR="00F53162" w:rsidRPr="00F53162" w:rsidRDefault="00F53162" w:rsidP="00F53162">
      <w:pPr>
        <w:jc w:val="center"/>
        <w:rPr>
          <w:rFonts w:ascii="Marianne" w:hAnsi="Marianne"/>
          <w:b/>
          <w:bCs/>
          <w:sz w:val="32"/>
          <w:szCs w:val="36"/>
        </w:rPr>
      </w:pPr>
    </w:p>
    <w:p w14:paraId="4222E206" w14:textId="77777777" w:rsidR="002A6276" w:rsidRPr="003F27D7" w:rsidRDefault="002A6276" w:rsidP="002A6276">
      <w:pPr>
        <w:jc w:val="center"/>
        <w:rPr>
          <w:rFonts w:ascii="Marianne" w:hAnsi="Marianne"/>
        </w:rPr>
      </w:pPr>
      <w:r w:rsidRPr="003F27D7">
        <w:rPr>
          <w:rFonts w:ascii="Marianne" w:hAnsi="Marianne"/>
          <w:b/>
          <w:bCs/>
          <w:sz w:val="32"/>
          <w:szCs w:val="36"/>
        </w:rPr>
        <w:t>MARCHÉS PUBLICS DE PRESTATIONS INTELLECTUELLES</w:t>
      </w:r>
    </w:p>
    <w:p w14:paraId="4F45C6C3" w14:textId="77777777" w:rsidR="002A6276" w:rsidRPr="003F27D7" w:rsidRDefault="002A6276" w:rsidP="002A6276">
      <w:pPr>
        <w:jc w:val="center"/>
        <w:rPr>
          <w:rFonts w:ascii="Marianne" w:hAnsi="Marianne"/>
        </w:rPr>
      </w:pPr>
    </w:p>
    <w:p w14:paraId="42E704BA" w14:textId="77777777" w:rsidR="002A6276" w:rsidRPr="003F27D7" w:rsidRDefault="002A6276" w:rsidP="002A6276">
      <w:pPr>
        <w:jc w:val="center"/>
        <w:rPr>
          <w:rFonts w:ascii="Marianne" w:hAnsi="Marianne"/>
        </w:rPr>
      </w:pPr>
    </w:p>
    <w:p w14:paraId="33AD1DE6" w14:textId="77777777" w:rsidR="002A6276" w:rsidRPr="003F27D7" w:rsidRDefault="002A6276" w:rsidP="002A6276">
      <w:pPr>
        <w:jc w:val="center"/>
        <w:rPr>
          <w:rFonts w:ascii="Marianne" w:hAnsi="Marianne"/>
        </w:rPr>
      </w:pPr>
    </w:p>
    <w:p w14:paraId="1360E197" w14:textId="77777777" w:rsidR="002A6276" w:rsidRPr="003F27D7" w:rsidRDefault="002A6276" w:rsidP="002A6276">
      <w:pPr>
        <w:jc w:val="center"/>
        <w:rPr>
          <w:rFonts w:ascii="Marianne" w:hAnsi="Marianne"/>
          <w:sz w:val="24"/>
        </w:rPr>
      </w:pPr>
      <w:r w:rsidRPr="003F27D7">
        <w:rPr>
          <w:rFonts w:ascii="Marianne" w:hAnsi="Marianne"/>
          <w:sz w:val="24"/>
        </w:rPr>
        <w:t>Région académique Bretagne</w:t>
      </w:r>
    </w:p>
    <w:p w14:paraId="06BB19F4" w14:textId="77777777" w:rsidR="002A6276" w:rsidRPr="003F27D7" w:rsidRDefault="002A6276" w:rsidP="002A6276">
      <w:pPr>
        <w:jc w:val="center"/>
        <w:rPr>
          <w:rFonts w:ascii="Marianne" w:hAnsi="Marianne"/>
          <w:sz w:val="24"/>
        </w:rPr>
      </w:pPr>
      <w:r w:rsidRPr="003F27D7">
        <w:rPr>
          <w:rFonts w:ascii="Marianne" w:hAnsi="Marianne"/>
          <w:sz w:val="24"/>
        </w:rPr>
        <w:t>Service Régional Académique des Achats (SR2A)</w:t>
      </w:r>
    </w:p>
    <w:p w14:paraId="52DF4CAD" w14:textId="77777777" w:rsidR="002A6276" w:rsidRPr="003F27D7" w:rsidRDefault="002A6276" w:rsidP="002A6276">
      <w:pPr>
        <w:jc w:val="center"/>
        <w:rPr>
          <w:rFonts w:ascii="Marianne" w:hAnsi="Marianne"/>
          <w:sz w:val="24"/>
        </w:rPr>
      </w:pPr>
    </w:p>
    <w:p w14:paraId="5B8D7B09" w14:textId="77777777" w:rsidR="002A6276" w:rsidRPr="003F27D7" w:rsidRDefault="002A6276" w:rsidP="002A6276">
      <w:pPr>
        <w:pStyle w:val="Normal2"/>
        <w:ind w:left="0" w:firstLine="0"/>
        <w:jc w:val="center"/>
        <w:rPr>
          <w:rFonts w:ascii="Marianne" w:hAnsi="Marianne"/>
          <w:sz w:val="24"/>
        </w:rPr>
      </w:pPr>
      <w:r w:rsidRPr="003F27D7">
        <w:rPr>
          <w:rFonts w:ascii="Marianne" w:hAnsi="Marianne"/>
          <w:sz w:val="24"/>
        </w:rPr>
        <w:t>Pour la Délégation Régionale Académique au Numérique Educatif (DRANE)</w:t>
      </w:r>
    </w:p>
    <w:p w14:paraId="5DB60194" w14:textId="77777777" w:rsidR="002A6276" w:rsidRPr="003F27D7" w:rsidRDefault="002A6276" w:rsidP="002A6276">
      <w:pPr>
        <w:pStyle w:val="Normal2"/>
        <w:ind w:left="0" w:firstLine="0"/>
        <w:jc w:val="center"/>
        <w:rPr>
          <w:rFonts w:ascii="Marianne" w:hAnsi="Marianne"/>
          <w:sz w:val="24"/>
        </w:rPr>
      </w:pPr>
    </w:p>
    <w:p w14:paraId="2A676787" w14:textId="77777777" w:rsidR="002A6276" w:rsidRPr="003F27D7" w:rsidRDefault="002A6276" w:rsidP="002A6276">
      <w:pPr>
        <w:pStyle w:val="Normal2"/>
        <w:ind w:left="0" w:firstLine="0"/>
        <w:jc w:val="center"/>
        <w:rPr>
          <w:rFonts w:ascii="Marianne" w:hAnsi="Marianne"/>
          <w:sz w:val="24"/>
        </w:rPr>
      </w:pPr>
      <w:r w:rsidRPr="003F27D7">
        <w:rPr>
          <w:rFonts w:ascii="Marianne" w:hAnsi="Marianne"/>
          <w:sz w:val="24"/>
        </w:rPr>
        <w:t>96 rue d’Antrain, CS 10503</w:t>
      </w:r>
    </w:p>
    <w:p w14:paraId="5BFB7AEF" w14:textId="77777777" w:rsidR="002A6276" w:rsidRPr="003F27D7" w:rsidRDefault="002A6276" w:rsidP="002A6276">
      <w:pPr>
        <w:pStyle w:val="Normal2"/>
        <w:ind w:left="0" w:firstLine="0"/>
        <w:jc w:val="center"/>
        <w:rPr>
          <w:rFonts w:ascii="Marianne" w:hAnsi="Marianne"/>
          <w:sz w:val="24"/>
        </w:rPr>
      </w:pPr>
      <w:r w:rsidRPr="003F27D7">
        <w:rPr>
          <w:rFonts w:ascii="Marianne" w:hAnsi="Marianne"/>
          <w:sz w:val="24"/>
        </w:rPr>
        <w:t>35705 RENNES-CEDEX 07</w:t>
      </w:r>
    </w:p>
    <w:p w14:paraId="59A81B4F" w14:textId="77777777" w:rsidR="002A6276" w:rsidRPr="003F27D7" w:rsidRDefault="002A6276" w:rsidP="002A6276">
      <w:pPr>
        <w:pStyle w:val="Normal2"/>
        <w:ind w:left="0" w:firstLine="0"/>
        <w:jc w:val="center"/>
        <w:rPr>
          <w:rFonts w:ascii="Marianne" w:hAnsi="Marianne"/>
          <w:sz w:val="24"/>
        </w:rPr>
      </w:pPr>
      <w:r w:rsidRPr="003F27D7">
        <w:rPr>
          <w:rFonts w:ascii="Marianne" w:hAnsi="Marianne"/>
          <w:sz w:val="24"/>
        </w:rPr>
        <w:t>Tél</w:t>
      </w:r>
      <w:r w:rsidRPr="003F27D7">
        <w:rPr>
          <w:rFonts w:ascii="Calibri" w:hAnsi="Calibri" w:cs="Calibri"/>
          <w:sz w:val="24"/>
        </w:rPr>
        <w:t> </w:t>
      </w:r>
      <w:r w:rsidRPr="003F27D7">
        <w:rPr>
          <w:rFonts w:ascii="Marianne" w:hAnsi="Marianne"/>
          <w:sz w:val="24"/>
        </w:rPr>
        <w:t>: 02 23 21 76 78</w:t>
      </w:r>
    </w:p>
    <w:p w14:paraId="212C828A" w14:textId="77777777" w:rsidR="002A6276" w:rsidRPr="003F27D7" w:rsidRDefault="002A6276" w:rsidP="002A6276">
      <w:pPr>
        <w:pStyle w:val="Normal2"/>
        <w:ind w:left="0" w:firstLine="0"/>
        <w:jc w:val="center"/>
        <w:rPr>
          <w:rFonts w:ascii="Marianne" w:hAnsi="Marianne"/>
          <w:sz w:val="24"/>
        </w:rPr>
      </w:pPr>
      <w:r w:rsidRPr="003F27D7">
        <w:rPr>
          <w:rFonts w:ascii="Marianne" w:hAnsi="Marianne"/>
          <w:sz w:val="24"/>
        </w:rPr>
        <w:t xml:space="preserve">Mél : </w:t>
      </w:r>
      <w:r w:rsidRPr="003F27D7">
        <w:rPr>
          <w:rFonts w:ascii="Marianne" w:hAnsi="Marianne"/>
          <w:sz w:val="24"/>
          <w:szCs w:val="22"/>
        </w:rPr>
        <w:t>ce.sr2a@ac-rennes.fr</w:t>
      </w:r>
    </w:p>
    <w:p w14:paraId="1ABDB8DA" w14:textId="77777777" w:rsidR="00F53162" w:rsidRPr="00F53162" w:rsidRDefault="00F53162" w:rsidP="00F53162">
      <w:pPr>
        <w:jc w:val="center"/>
        <w:rPr>
          <w:rFonts w:ascii="Marianne" w:hAnsi="Marianne"/>
        </w:rPr>
      </w:pPr>
    </w:p>
    <w:p w14:paraId="7B6933BF" w14:textId="77777777" w:rsidR="00F53162" w:rsidRPr="00F53162" w:rsidRDefault="00F53162" w:rsidP="009405F2">
      <w:pPr>
        <w:pStyle w:val="Intgralebase"/>
      </w:pPr>
    </w:p>
    <w:p w14:paraId="0DF31B34" w14:textId="77777777" w:rsidR="00F53162" w:rsidRPr="00F53162" w:rsidRDefault="00F53162" w:rsidP="009405F2">
      <w:pPr>
        <w:pStyle w:val="Intgralebase"/>
      </w:pPr>
    </w:p>
    <w:p w14:paraId="42675443" w14:textId="0A065BF3" w:rsidR="00F53162" w:rsidRPr="002A6276" w:rsidRDefault="00F53162" w:rsidP="009405F2">
      <w:pPr>
        <w:pStyle w:val="Intgralebase"/>
        <w:rPr>
          <w:sz w:val="28"/>
        </w:rPr>
      </w:pPr>
      <w:r w:rsidRPr="002A6276">
        <w:rPr>
          <w:sz w:val="28"/>
        </w:rPr>
        <w:t>Annexe 2 Fiche des caractéristiques</w:t>
      </w:r>
    </w:p>
    <w:p w14:paraId="6D7EBF9E" w14:textId="77777777" w:rsidR="00F53162" w:rsidRPr="002A6276" w:rsidRDefault="00F53162" w:rsidP="009405F2">
      <w:pPr>
        <w:pStyle w:val="Intgralebase"/>
        <w:rPr>
          <w:sz w:val="28"/>
        </w:rPr>
      </w:pPr>
    </w:p>
    <w:p w14:paraId="539D773D" w14:textId="1EE37847" w:rsidR="00494D7B" w:rsidRPr="002A6276" w:rsidRDefault="00494D7B" w:rsidP="00494D7B">
      <w:pPr>
        <w:jc w:val="center"/>
        <w:rPr>
          <w:rFonts w:ascii="Marianne" w:hAnsi="Marianne" w:cs="Arial"/>
          <w:b/>
          <w:sz w:val="28"/>
          <w:szCs w:val="32"/>
        </w:rPr>
      </w:pPr>
      <w:r w:rsidRPr="002A6276">
        <w:rPr>
          <w:rFonts w:ascii="Marianne" w:hAnsi="Marianne" w:cs="Arial"/>
          <w:b/>
          <w:sz w:val="28"/>
          <w:szCs w:val="32"/>
        </w:rPr>
        <w:t>2</w:t>
      </w:r>
      <w:r w:rsidR="002A6276" w:rsidRPr="002A6276">
        <w:rPr>
          <w:rFonts w:ascii="Marianne" w:hAnsi="Marianne" w:cs="Arial"/>
          <w:b/>
          <w:sz w:val="28"/>
          <w:szCs w:val="32"/>
        </w:rPr>
        <w:t>5</w:t>
      </w:r>
      <w:r w:rsidRPr="002A6276">
        <w:rPr>
          <w:rFonts w:ascii="Marianne" w:hAnsi="Marianne" w:cs="Arial"/>
          <w:b/>
          <w:sz w:val="28"/>
          <w:szCs w:val="32"/>
        </w:rPr>
        <w:t>DRANE01</w:t>
      </w:r>
    </w:p>
    <w:p w14:paraId="5AF43DCB" w14:textId="77777777" w:rsidR="00494D7B" w:rsidRPr="005B4F5D" w:rsidRDefault="00494D7B" w:rsidP="00494D7B">
      <w:pPr>
        <w:pStyle w:val="NormalWeb"/>
        <w:spacing w:before="0" w:beforeAutospacing="0" w:after="0" w:afterAutospacing="0"/>
        <w:ind w:left="1418"/>
        <w:rPr>
          <w:rFonts w:ascii="Marianne" w:hAnsi="Marianne" w:cs="Arial"/>
          <w:i/>
          <w:sz w:val="32"/>
          <w:szCs w:val="32"/>
        </w:rPr>
      </w:pPr>
    </w:p>
    <w:p w14:paraId="011362D8" w14:textId="3FDF14C5" w:rsidR="007B199C" w:rsidRPr="00870C1F" w:rsidRDefault="002A6276" w:rsidP="009405F2">
      <w:pPr>
        <w:pStyle w:val="Intgralebase"/>
        <w:rPr>
          <w:szCs w:val="22"/>
        </w:rPr>
      </w:pPr>
      <w:r w:rsidRPr="003F27D7">
        <w:rPr>
          <w:sz w:val="28"/>
        </w:rPr>
        <w:t xml:space="preserve">CREATION D'UNE BANQUE D'EPREUVES BREVET D’INITIATION A LA MER  - BIMER </w:t>
      </w:r>
      <w:r w:rsidRPr="003F27D7">
        <w:rPr>
          <w:rStyle w:val="levtitre1"/>
        </w:rPr>
        <w:br w:type="page"/>
      </w:r>
    </w:p>
    <w:p w14:paraId="1300AD34" w14:textId="77777777" w:rsidR="00A36E6F" w:rsidRPr="00870C1F" w:rsidRDefault="00A36E6F" w:rsidP="00F8540B">
      <w:pPr>
        <w:pStyle w:val="Notedebasdepage"/>
        <w:pBdr>
          <w:bottom w:val="single" w:sz="4" w:space="1" w:color="auto"/>
        </w:pBdr>
        <w:shd w:val="clear" w:color="auto" w:fill="FFFFFF" w:themeFill="background1"/>
        <w:rPr>
          <w:rFonts w:ascii="Marianne" w:hAnsi="Marianne"/>
          <w:b/>
          <w:sz w:val="22"/>
        </w:rPr>
      </w:pPr>
      <w:r w:rsidRPr="00870C1F">
        <w:rPr>
          <w:rFonts w:ascii="Marianne" w:hAnsi="Marianne"/>
          <w:b/>
          <w:sz w:val="28"/>
        </w:rPr>
        <w:lastRenderedPageBreak/>
        <w:t>PREAMBULE</w:t>
      </w:r>
    </w:p>
    <w:p w14:paraId="68B2A3F9" w14:textId="77777777" w:rsidR="00A36E6F" w:rsidRPr="00870C1F" w:rsidRDefault="00A36E6F" w:rsidP="00A36E6F">
      <w:pPr>
        <w:pStyle w:val="Notedebasdepage"/>
        <w:shd w:val="clear" w:color="auto" w:fill="FFFFFF" w:themeFill="background1"/>
        <w:rPr>
          <w:rFonts w:ascii="Marianne" w:hAnsi="Marianne"/>
          <w:b/>
        </w:rPr>
      </w:pPr>
    </w:p>
    <w:p w14:paraId="6E22A511" w14:textId="1C9D482C" w:rsidR="00593544" w:rsidRPr="00870C1F" w:rsidRDefault="007B199C" w:rsidP="00593544">
      <w:pPr>
        <w:pStyle w:val="Notedebasdepage"/>
        <w:shd w:val="clear" w:color="auto" w:fill="FFFFFF" w:themeFill="background1"/>
        <w:rPr>
          <w:rFonts w:ascii="Marianne" w:hAnsi="Marianne"/>
          <w:b/>
          <w:sz w:val="22"/>
        </w:rPr>
      </w:pPr>
      <w:r w:rsidRPr="00870C1F">
        <w:rPr>
          <w:rFonts w:ascii="Marianne" w:hAnsi="Marianne"/>
          <w:b/>
          <w:sz w:val="22"/>
        </w:rPr>
        <w:t>La fiche des caractéristiques est le</w:t>
      </w:r>
      <w:r w:rsidR="00207CBF" w:rsidRPr="00870C1F">
        <w:rPr>
          <w:rFonts w:ascii="Marianne" w:hAnsi="Marianne"/>
          <w:b/>
          <w:sz w:val="22"/>
        </w:rPr>
        <w:t xml:space="preserve"> cadre de réponse</w:t>
      </w:r>
      <w:r w:rsidRPr="00870C1F">
        <w:rPr>
          <w:rFonts w:ascii="Marianne" w:hAnsi="Marianne"/>
          <w:b/>
          <w:sz w:val="22"/>
        </w:rPr>
        <w:t xml:space="preserve"> qui détaillera la présentation de l’offre</w:t>
      </w:r>
      <w:r w:rsidR="007F34AE" w:rsidRPr="00870C1F">
        <w:rPr>
          <w:rFonts w:ascii="Marianne" w:hAnsi="Marianne"/>
          <w:b/>
          <w:sz w:val="22"/>
        </w:rPr>
        <w:t xml:space="preserve"> technique</w:t>
      </w:r>
      <w:r w:rsidR="004E0E99" w:rsidRPr="00870C1F">
        <w:rPr>
          <w:rFonts w:ascii="Marianne" w:hAnsi="Marianne"/>
          <w:b/>
          <w:sz w:val="22"/>
        </w:rPr>
        <w:t xml:space="preserve"> du candidat, c</w:t>
      </w:r>
      <w:r w:rsidR="00593544" w:rsidRPr="00870C1F">
        <w:rPr>
          <w:rFonts w:ascii="Marianne" w:hAnsi="Marianne"/>
          <w:b/>
          <w:sz w:val="22"/>
        </w:rPr>
        <w:t xml:space="preserve">e document confidentiel est uniquement porté à la connaissance </w:t>
      </w:r>
      <w:r w:rsidR="00D96341" w:rsidRPr="00870C1F">
        <w:rPr>
          <w:rFonts w:ascii="Marianne" w:hAnsi="Marianne"/>
          <w:b/>
          <w:sz w:val="22"/>
        </w:rPr>
        <w:t>du Ministère et de ses représentants au sein de l’Académie de Rennes</w:t>
      </w:r>
      <w:r w:rsidR="000B2B8E" w:rsidRPr="00870C1F">
        <w:rPr>
          <w:rFonts w:ascii="Marianne" w:hAnsi="Marianne"/>
          <w:b/>
          <w:sz w:val="22"/>
        </w:rPr>
        <w:t>.</w:t>
      </w:r>
      <w:r w:rsidR="00D96341" w:rsidRPr="00870C1F">
        <w:rPr>
          <w:rFonts w:ascii="Marianne" w:hAnsi="Marianne"/>
          <w:b/>
          <w:sz w:val="22"/>
        </w:rPr>
        <w:t xml:space="preserve"> </w:t>
      </w:r>
    </w:p>
    <w:p w14:paraId="6F8FF9CB" w14:textId="48406013" w:rsidR="00DC153E" w:rsidRPr="00870C1F" w:rsidRDefault="00606BC9" w:rsidP="00A36E6F">
      <w:pPr>
        <w:pStyle w:val="Notedebasdepage"/>
        <w:shd w:val="clear" w:color="auto" w:fill="FFFFFF" w:themeFill="background1"/>
        <w:rPr>
          <w:rFonts w:ascii="Marianne" w:hAnsi="Marianne"/>
          <w:sz w:val="22"/>
        </w:rPr>
      </w:pPr>
      <w:r w:rsidRPr="00870C1F">
        <w:rPr>
          <w:rFonts w:ascii="Marianne" w:hAnsi="Marianne"/>
          <w:sz w:val="22"/>
        </w:rPr>
        <w:t xml:space="preserve"> </w:t>
      </w:r>
    </w:p>
    <w:p w14:paraId="4004F211" w14:textId="77777777" w:rsidR="00242B23" w:rsidRPr="00870C1F" w:rsidRDefault="00606BC9" w:rsidP="00A36E6F">
      <w:pPr>
        <w:pStyle w:val="Notedebasdepage"/>
        <w:shd w:val="clear" w:color="auto" w:fill="FFFFFF" w:themeFill="background1"/>
        <w:rPr>
          <w:rFonts w:ascii="Marianne" w:hAnsi="Marianne"/>
          <w:sz w:val="22"/>
        </w:rPr>
      </w:pPr>
      <w:r w:rsidRPr="00870C1F">
        <w:rPr>
          <w:rFonts w:ascii="Marianne" w:hAnsi="Marianne"/>
          <w:sz w:val="22"/>
        </w:rPr>
        <w:t xml:space="preserve">Pour rappel, </w:t>
      </w:r>
      <w:r w:rsidR="00DC153E" w:rsidRPr="00870C1F">
        <w:rPr>
          <w:rFonts w:ascii="Marianne" w:hAnsi="Marianne"/>
          <w:sz w:val="22"/>
        </w:rPr>
        <w:t xml:space="preserve">les éléments de la candidature sont portés à la connaissance du pouvoir adjudicateur </w:t>
      </w:r>
      <w:r w:rsidR="004820A2" w:rsidRPr="00870C1F">
        <w:rPr>
          <w:rFonts w:ascii="Marianne" w:hAnsi="Marianne"/>
          <w:sz w:val="22"/>
        </w:rPr>
        <w:t>dans</w:t>
      </w:r>
      <w:r w:rsidR="00DC153E" w:rsidRPr="00870C1F">
        <w:rPr>
          <w:rFonts w:ascii="Marianne" w:hAnsi="Marianne"/>
          <w:sz w:val="22"/>
        </w:rPr>
        <w:t xml:space="preserve"> le DUME et ses justificatifs fiscaux, sociaux et administratifs. </w:t>
      </w:r>
    </w:p>
    <w:p w14:paraId="0A9135F3" w14:textId="7E794864" w:rsidR="00875C60" w:rsidRDefault="00875C60" w:rsidP="00A36E6F">
      <w:pPr>
        <w:pStyle w:val="Notedebasdepage"/>
        <w:shd w:val="clear" w:color="auto" w:fill="FFFFFF" w:themeFill="background1"/>
        <w:rPr>
          <w:rFonts w:ascii="Marianne" w:hAnsi="Marianne"/>
          <w:sz w:val="22"/>
          <w:u w:val="single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912"/>
      </w:tblGrid>
      <w:tr w:rsidR="00476A70" w14:paraId="6BCF32CC" w14:textId="77777777" w:rsidTr="009405F2">
        <w:tc>
          <w:tcPr>
            <w:tcW w:w="10060" w:type="dxa"/>
          </w:tcPr>
          <w:p w14:paraId="0EC04E84" w14:textId="77777777" w:rsidR="00476A70" w:rsidRPr="00476A70" w:rsidRDefault="00476A70" w:rsidP="00476A70">
            <w:pPr>
              <w:pStyle w:val="Notedebasdepage"/>
              <w:shd w:val="clear" w:color="auto" w:fill="FFFFFF" w:themeFill="background1"/>
              <w:jc w:val="center"/>
              <w:rPr>
                <w:rFonts w:ascii="Marianne" w:hAnsi="Marianne"/>
                <w:b/>
                <w:sz w:val="22"/>
              </w:rPr>
            </w:pPr>
            <w:r w:rsidRPr="00476A70">
              <w:rPr>
                <w:rFonts w:ascii="Marianne" w:hAnsi="Marianne"/>
                <w:b/>
                <w:sz w:val="22"/>
                <w:u w:val="single"/>
              </w:rPr>
              <w:t>L’offre du candidat sera uniquement examinée à partir des informations figurant dans l’acte d’engagement et ses annexes (BPU et fiches des caractéristiques).</w:t>
            </w:r>
          </w:p>
          <w:p w14:paraId="0290CDB0" w14:textId="77777777" w:rsidR="00476A70" w:rsidRDefault="00476A70" w:rsidP="00476A70">
            <w:pPr>
              <w:pStyle w:val="Notedebasdepage"/>
              <w:shd w:val="clear" w:color="auto" w:fill="FFFFFF" w:themeFill="background1"/>
              <w:rPr>
                <w:rFonts w:ascii="Marianne" w:hAnsi="Marianne"/>
                <w:sz w:val="22"/>
              </w:rPr>
            </w:pPr>
          </w:p>
          <w:p w14:paraId="3301EC33" w14:textId="5431E4E8" w:rsidR="00476A70" w:rsidRDefault="00476A70" w:rsidP="00476A70">
            <w:pPr>
              <w:pStyle w:val="Notedebasdepage"/>
              <w:shd w:val="clear" w:color="auto" w:fill="FFFFFF" w:themeFill="background1"/>
              <w:jc w:val="center"/>
              <w:rPr>
                <w:rFonts w:ascii="Marianne" w:hAnsi="Marianne"/>
                <w:sz w:val="22"/>
                <w:u w:val="single"/>
              </w:rPr>
            </w:pPr>
            <w:r w:rsidRPr="003C44AE">
              <w:rPr>
                <w:rFonts w:ascii="Marianne" w:hAnsi="Marianne"/>
                <w:b/>
                <w:color w:val="FF0000"/>
                <w:sz w:val="22"/>
              </w:rPr>
              <w:t>Tout document annexe joint à l’offre, sans être cité dans la présente fiche, ne pourra être pris en compte dans l’analyse.</w:t>
            </w:r>
          </w:p>
        </w:tc>
      </w:tr>
    </w:tbl>
    <w:p w14:paraId="0B4FB723" w14:textId="33905EB0" w:rsidR="007F34AE" w:rsidRPr="00870C1F" w:rsidRDefault="007F34AE" w:rsidP="00A36E6F">
      <w:pPr>
        <w:pStyle w:val="Notedebasdepage"/>
        <w:shd w:val="clear" w:color="auto" w:fill="FFFFFF" w:themeFill="background1"/>
        <w:rPr>
          <w:rFonts w:ascii="Marianne" w:hAnsi="Marianne"/>
          <w:sz w:val="22"/>
        </w:rPr>
      </w:pPr>
    </w:p>
    <w:p w14:paraId="5C00D5AD" w14:textId="3B57E087" w:rsidR="008278AB" w:rsidRPr="00870C1F" w:rsidRDefault="007F34AE" w:rsidP="007F34AE">
      <w:pPr>
        <w:pStyle w:val="Notedebasdepage"/>
        <w:shd w:val="clear" w:color="auto" w:fill="FFFFFF" w:themeFill="background1"/>
        <w:rPr>
          <w:rFonts w:ascii="Marianne" w:hAnsi="Marianne"/>
          <w:sz w:val="22"/>
        </w:rPr>
      </w:pPr>
      <w:r w:rsidRPr="00870C1F">
        <w:rPr>
          <w:rFonts w:ascii="Marianne" w:hAnsi="Marianne"/>
          <w:sz w:val="22"/>
        </w:rPr>
        <w:t>La fiche des caractéristiques comporte les points suivants</w:t>
      </w:r>
      <w:r w:rsidRPr="00870C1F">
        <w:rPr>
          <w:rFonts w:ascii="Calibri" w:hAnsi="Calibri" w:cs="Calibri"/>
          <w:sz w:val="22"/>
        </w:rPr>
        <w:t> </w:t>
      </w:r>
      <w:r w:rsidRPr="00870C1F">
        <w:rPr>
          <w:rFonts w:ascii="Marianne" w:hAnsi="Marianne"/>
          <w:sz w:val="22"/>
        </w:rPr>
        <w:t xml:space="preserve">: </w:t>
      </w:r>
    </w:p>
    <w:p w14:paraId="003E9FA8" w14:textId="46EB312D" w:rsidR="00B03795" w:rsidRPr="00F114EA" w:rsidRDefault="00F114EA" w:rsidP="00F114EA">
      <w:pPr>
        <w:pStyle w:val="Paragraphedeliste"/>
        <w:numPr>
          <w:ilvl w:val="0"/>
          <w:numId w:val="32"/>
        </w:numPr>
        <w:shd w:val="clear" w:color="auto" w:fill="FFFFFF" w:themeFill="background1"/>
        <w:jc w:val="both"/>
        <w:rPr>
          <w:rFonts w:ascii="Marianne" w:hAnsi="Marianne"/>
        </w:rPr>
      </w:pPr>
      <w:r w:rsidRPr="00F114EA">
        <w:rPr>
          <w:rFonts w:ascii="Marianne" w:hAnsi="Marianne"/>
        </w:rPr>
        <w:t>Connaissance de l'environnement de travail au sein de l'éducation nationale, fonctionnement de l'institution, comment coopérer avec l'ensemble des acteurs du projet</w:t>
      </w:r>
      <w:r w:rsidR="00CD0F1C" w:rsidRPr="00F114EA">
        <w:rPr>
          <w:rFonts w:ascii="Marianne" w:hAnsi="Marianne"/>
        </w:rPr>
        <w:t>.</w:t>
      </w:r>
    </w:p>
    <w:p w14:paraId="7D7FA1EE" w14:textId="5BC962FC" w:rsidR="00B03795" w:rsidRPr="00F114EA" w:rsidRDefault="00F114EA" w:rsidP="00F114EA">
      <w:pPr>
        <w:pStyle w:val="Paragraphedeliste"/>
        <w:numPr>
          <w:ilvl w:val="0"/>
          <w:numId w:val="32"/>
        </w:numPr>
        <w:shd w:val="clear" w:color="auto" w:fill="FFFFFF" w:themeFill="background1"/>
        <w:jc w:val="both"/>
        <w:rPr>
          <w:rFonts w:ascii="Marianne" w:hAnsi="Marianne"/>
        </w:rPr>
      </w:pPr>
      <w:r w:rsidRPr="00F114EA">
        <w:rPr>
          <w:rFonts w:ascii="Marianne" w:hAnsi="Marianne"/>
        </w:rPr>
        <w:t>Maîtrise du domaine maritime, des métiers et des acteurs de la mer</w:t>
      </w:r>
      <w:r w:rsidR="00CD0F1C" w:rsidRPr="00F114EA">
        <w:rPr>
          <w:rFonts w:ascii="Marianne" w:hAnsi="Marianne"/>
        </w:rPr>
        <w:t>.</w:t>
      </w:r>
    </w:p>
    <w:p w14:paraId="2474269E" w14:textId="042FB7A8" w:rsidR="00B03795" w:rsidRPr="00F114EA" w:rsidRDefault="00F114EA" w:rsidP="00F114EA">
      <w:pPr>
        <w:pStyle w:val="Paragraphedeliste"/>
        <w:numPr>
          <w:ilvl w:val="0"/>
          <w:numId w:val="32"/>
        </w:numPr>
        <w:shd w:val="clear" w:color="auto" w:fill="FFFFFF" w:themeFill="background1"/>
        <w:jc w:val="both"/>
        <w:rPr>
          <w:rFonts w:ascii="Marianne" w:hAnsi="Marianne"/>
        </w:rPr>
      </w:pPr>
      <w:r w:rsidRPr="00F114EA">
        <w:rPr>
          <w:rFonts w:ascii="Marianne" w:hAnsi="Marianne"/>
        </w:rPr>
        <w:t xml:space="preserve">Connaissance du fonctionnement de la plateforme </w:t>
      </w:r>
      <w:proofErr w:type="spellStart"/>
      <w:r w:rsidRPr="00F114EA">
        <w:rPr>
          <w:rFonts w:ascii="Marianne" w:hAnsi="Marianne"/>
        </w:rPr>
        <w:t>Pix</w:t>
      </w:r>
      <w:proofErr w:type="spellEnd"/>
      <w:r w:rsidRPr="00F114EA">
        <w:rPr>
          <w:rFonts w:ascii="Marianne" w:hAnsi="Marianne"/>
        </w:rPr>
        <w:t xml:space="preserve"> et des </w:t>
      </w:r>
      <w:proofErr w:type="spellStart"/>
      <w:r w:rsidRPr="00F114EA">
        <w:rPr>
          <w:rFonts w:ascii="Marianne" w:hAnsi="Marianne"/>
        </w:rPr>
        <w:t>process</w:t>
      </w:r>
      <w:proofErr w:type="spellEnd"/>
      <w:r w:rsidRPr="00F114EA">
        <w:rPr>
          <w:rFonts w:ascii="Marianne" w:hAnsi="Marianne"/>
        </w:rPr>
        <w:t xml:space="preserve"> d’intégration, indexation des activités</w:t>
      </w:r>
      <w:r w:rsidR="00CD0F1C" w:rsidRPr="00F114EA">
        <w:rPr>
          <w:rFonts w:ascii="Marianne" w:hAnsi="Marianne"/>
        </w:rPr>
        <w:t>.</w:t>
      </w:r>
    </w:p>
    <w:p w14:paraId="55BD6BB9" w14:textId="45432BAF" w:rsidR="00B03795" w:rsidRPr="00B03795" w:rsidRDefault="00F114EA" w:rsidP="00F114EA">
      <w:pPr>
        <w:pStyle w:val="Paragraphedeliste"/>
        <w:numPr>
          <w:ilvl w:val="0"/>
          <w:numId w:val="32"/>
        </w:numPr>
        <w:shd w:val="clear" w:color="auto" w:fill="FFFFFF" w:themeFill="background1"/>
        <w:jc w:val="both"/>
        <w:rPr>
          <w:rFonts w:ascii="Marianne" w:hAnsi="Marianne"/>
        </w:rPr>
      </w:pPr>
      <w:r w:rsidRPr="00F114EA">
        <w:rPr>
          <w:rFonts w:ascii="Marianne" w:hAnsi="Marianne"/>
        </w:rPr>
        <w:t>Maîtriser les sciences de l'éducation et le Référentiel des compétences des métiers du professorat</w:t>
      </w:r>
      <w:r w:rsidR="00CD0F1C" w:rsidRPr="00F114EA">
        <w:rPr>
          <w:rFonts w:ascii="Marianne" w:hAnsi="Marianne"/>
        </w:rPr>
        <w:t>.</w:t>
      </w:r>
    </w:p>
    <w:p w14:paraId="32E3BA36" w14:textId="049E50A3" w:rsidR="00B03795" w:rsidRDefault="001F33EF" w:rsidP="00B03795">
      <w:pPr>
        <w:pStyle w:val="Paragraphedeliste"/>
        <w:numPr>
          <w:ilvl w:val="0"/>
          <w:numId w:val="32"/>
        </w:numPr>
        <w:shd w:val="clear" w:color="auto" w:fill="FFFFFF" w:themeFill="background1"/>
        <w:jc w:val="both"/>
        <w:rPr>
          <w:rFonts w:ascii="Marianne" w:hAnsi="Marianne"/>
        </w:rPr>
      </w:pPr>
      <w:r w:rsidRPr="00B03795">
        <w:rPr>
          <w:rFonts w:ascii="Marianne" w:hAnsi="Marianne"/>
        </w:rPr>
        <w:t xml:space="preserve">Démarche </w:t>
      </w:r>
      <w:r w:rsidR="009405F2" w:rsidRPr="00B03795">
        <w:rPr>
          <w:rFonts w:ascii="Marianne" w:hAnsi="Marianne"/>
        </w:rPr>
        <w:t xml:space="preserve">environnementale : description de l’offre en matière </w:t>
      </w:r>
      <w:r w:rsidR="00F114EA" w:rsidRPr="0065377F">
        <w:rPr>
          <w:rFonts w:ascii="Marianne" w:eastAsia="Times New Roman" w:hAnsi="Marianne"/>
        </w:rPr>
        <w:t>de réduction de l'impact environnemental de ses activités, tout au long du cycle de vie du projet</w:t>
      </w:r>
      <w:r w:rsidR="00CD0F1C">
        <w:rPr>
          <w:rFonts w:ascii="Marianne" w:hAnsi="Marianne"/>
        </w:rPr>
        <w:t>.</w:t>
      </w:r>
    </w:p>
    <w:p w14:paraId="044E0584" w14:textId="14B78175" w:rsidR="00B67AA2" w:rsidRDefault="00B67AA2" w:rsidP="00B03795">
      <w:pPr>
        <w:pStyle w:val="Paragraphedeliste"/>
        <w:numPr>
          <w:ilvl w:val="0"/>
          <w:numId w:val="32"/>
        </w:numPr>
        <w:shd w:val="clear" w:color="auto" w:fill="FFFFFF" w:themeFill="background1"/>
        <w:jc w:val="both"/>
        <w:rPr>
          <w:rFonts w:ascii="Marianne" w:hAnsi="Marianne"/>
        </w:rPr>
      </w:pPr>
      <w:r>
        <w:rPr>
          <w:rFonts w:ascii="Marianne" w:hAnsi="Marianne"/>
        </w:rPr>
        <w:t>Détail de l’offre de prix</w:t>
      </w:r>
      <w:r w:rsidR="00CD0F1C">
        <w:rPr>
          <w:rFonts w:ascii="Marianne" w:hAnsi="Marianne"/>
        </w:rPr>
        <w:t>.</w:t>
      </w:r>
    </w:p>
    <w:p w14:paraId="09AECFC0" w14:textId="5B2BD620" w:rsidR="007F34AE" w:rsidRPr="00B03795" w:rsidRDefault="009405F2" w:rsidP="00B03795">
      <w:pPr>
        <w:pStyle w:val="Paragraphedeliste"/>
        <w:numPr>
          <w:ilvl w:val="0"/>
          <w:numId w:val="32"/>
        </w:numPr>
        <w:shd w:val="clear" w:color="auto" w:fill="FFFFFF" w:themeFill="background1"/>
        <w:jc w:val="both"/>
        <w:rPr>
          <w:rFonts w:ascii="Marianne" w:hAnsi="Marianne"/>
        </w:rPr>
      </w:pPr>
      <w:r w:rsidRPr="00B03795">
        <w:rPr>
          <w:rFonts w:ascii="Marianne" w:hAnsi="Marianne"/>
        </w:rPr>
        <w:t>Observations : toutes informations complémentaires relatives à l’offre que vous souhaitez porter à la connaissance de l’acheteur.</w:t>
      </w:r>
    </w:p>
    <w:p w14:paraId="00F44A67" w14:textId="506E7197" w:rsidR="00A36E6F" w:rsidRPr="00870C1F" w:rsidRDefault="00A36E6F" w:rsidP="009405F2">
      <w:pPr>
        <w:pStyle w:val="Intgralebase"/>
      </w:pPr>
      <w:r w:rsidRPr="00870C1F">
        <w:br w:type="page"/>
      </w:r>
    </w:p>
    <w:p w14:paraId="52F793BE" w14:textId="77777777" w:rsidR="00A7265B" w:rsidRPr="00870C1F" w:rsidRDefault="00A7265B" w:rsidP="00A7265B">
      <w:pPr>
        <w:pStyle w:val="Notedebasdepage"/>
        <w:rPr>
          <w:rFonts w:ascii="Marianne" w:hAnsi="Marianne"/>
          <w:i/>
        </w:rPr>
      </w:pPr>
    </w:p>
    <w:p w14:paraId="3BCB36C4" w14:textId="169C2E8D" w:rsidR="00C4239F" w:rsidRPr="00B03795" w:rsidRDefault="00F114EA" w:rsidP="00B03795">
      <w:pPr>
        <w:pStyle w:val="Notedebasdepage"/>
        <w:pBdr>
          <w:bottom w:val="single" w:sz="4" w:space="1" w:color="auto"/>
        </w:pBdr>
        <w:shd w:val="clear" w:color="auto" w:fill="FFFFFF" w:themeFill="background1"/>
        <w:rPr>
          <w:rFonts w:ascii="Marianne" w:hAnsi="Marianne"/>
          <w:b/>
          <w:sz w:val="28"/>
        </w:rPr>
      </w:pPr>
      <w:r w:rsidRPr="00F114EA">
        <w:rPr>
          <w:rFonts w:ascii="Marianne" w:hAnsi="Marianne"/>
          <w:b/>
          <w:sz w:val="28"/>
        </w:rPr>
        <w:t>Connaissance de l'environnement de travail au sein de l'éducation nationale, fonctionnement de l'institution, comment coopérer avec l'ensemble des acteurs du projet</w:t>
      </w:r>
      <w:r>
        <w:rPr>
          <w:rFonts w:ascii="Marianne" w:hAnsi="Marianne"/>
          <w:b/>
          <w:sz w:val="28"/>
        </w:rPr>
        <w:t xml:space="preserve"> </w:t>
      </w:r>
    </w:p>
    <w:p w14:paraId="44D580DD" w14:textId="44F31075" w:rsidR="009C3BC8" w:rsidRPr="00870C1F" w:rsidRDefault="009C3BC8">
      <w:pPr>
        <w:rPr>
          <w:rFonts w:ascii="Marianne" w:eastAsia="Times New Roman" w:hAnsi="Marianne" w:cs="Times New Roman"/>
          <w:b/>
          <w:bCs/>
          <w:i/>
          <w:sz w:val="28"/>
          <w:lang w:eastAsia="fr-FR"/>
        </w:rPr>
      </w:pPr>
      <w:r w:rsidRPr="00870C1F">
        <w:rPr>
          <w:rFonts w:ascii="Marianne" w:eastAsia="Times New Roman" w:hAnsi="Marianne" w:cs="Times New Roman"/>
          <w:b/>
          <w:bCs/>
          <w:i/>
          <w:sz w:val="28"/>
          <w:lang w:eastAsia="fr-FR"/>
        </w:rPr>
        <w:br w:type="page"/>
      </w:r>
    </w:p>
    <w:p w14:paraId="054D97DF" w14:textId="20DC6B7A" w:rsidR="00893697" w:rsidRPr="00B03795" w:rsidRDefault="00F114EA" w:rsidP="00B03795">
      <w:pPr>
        <w:pStyle w:val="Notedebasdepage"/>
        <w:pBdr>
          <w:bottom w:val="single" w:sz="4" w:space="1" w:color="auto"/>
        </w:pBdr>
        <w:shd w:val="clear" w:color="auto" w:fill="FFFFFF" w:themeFill="background1"/>
        <w:rPr>
          <w:rFonts w:ascii="Marianne" w:hAnsi="Marianne"/>
          <w:b/>
          <w:sz w:val="28"/>
        </w:rPr>
      </w:pPr>
      <w:r w:rsidRPr="00F114EA">
        <w:rPr>
          <w:rFonts w:ascii="Marianne" w:hAnsi="Marianne"/>
          <w:b/>
          <w:sz w:val="28"/>
        </w:rPr>
        <w:lastRenderedPageBreak/>
        <w:t>Maîtrise du domaine maritime, des métiers et des acteurs de la mer</w:t>
      </w:r>
      <w:r>
        <w:rPr>
          <w:rFonts w:ascii="Marianne" w:hAnsi="Marianne"/>
          <w:b/>
          <w:sz w:val="28"/>
        </w:rPr>
        <w:t xml:space="preserve"> </w:t>
      </w:r>
    </w:p>
    <w:p w14:paraId="23A7BCD2" w14:textId="77777777" w:rsidR="00B03795" w:rsidRDefault="00B03795">
      <w:pPr>
        <w:rPr>
          <w:rFonts w:ascii="Marianne" w:hAnsi="Marianne"/>
        </w:rPr>
      </w:pPr>
    </w:p>
    <w:p w14:paraId="381D70B6" w14:textId="77777777" w:rsidR="00B03795" w:rsidRDefault="00B03795">
      <w:pPr>
        <w:rPr>
          <w:rFonts w:ascii="Marianne" w:hAnsi="Marianne"/>
        </w:rPr>
      </w:pPr>
    </w:p>
    <w:p w14:paraId="5BD9DECD" w14:textId="77777777" w:rsidR="00B03795" w:rsidRDefault="00B03795">
      <w:pPr>
        <w:rPr>
          <w:rFonts w:ascii="Marianne" w:hAnsi="Marianne"/>
        </w:rPr>
      </w:pPr>
    </w:p>
    <w:p w14:paraId="07AE8355" w14:textId="65C1EE25" w:rsidR="00893697" w:rsidRDefault="00893697">
      <w:pPr>
        <w:rPr>
          <w:rFonts w:ascii="Marianne" w:eastAsia="Times New Roman" w:hAnsi="Marianne" w:cs="Times New Roman"/>
          <w:sz w:val="20"/>
          <w:szCs w:val="20"/>
          <w:lang w:eastAsia="fr-FR"/>
        </w:rPr>
      </w:pPr>
      <w:r>
        <w:rPr>
          <w:rFonts w:ascii="Marianne" w:hAnsi="Marianne"/>
        </w:rPr>
        <w:br w:type="page"/>
      </w:r>
    </w:p>
    <w:p w14:paraId="5A353AF7" w14:textId="3F514D17" w:rsidR="00B03795" w:rsidRPr="00B03795" w:rsidRDefault="00F114EA" w:rsidP="00B03795">
      <w:pPr>
        <w:pStyle w:val="Notedebasdepage"/>
        <w:pBdr>
          <w:bottom w:val="single" w:sz="4" w:space="1" w:color="auto"/>
        </w:pBdr>
        <w:shd w:val="clear" w:color="auto" w:fill="FFFFFF" w:themeFill="background1"/>
        <w:rPr>
          <w:rFonts w:ascii="Marianne" w:hAnsi="Marianne"/>
          <w:b/>
          <w:sz w:val="28"/>
        </w:rPr>
      </w:pPr>
      <w:r w:rsidRPr="00F114EA">
        <w:rPr>
          <w:rFonts w:ascii="Marianne" w:hAnsi="Marianne"/>
          <w:b/>
          <w:sz w:val="28"/>
        </w:rPr>
        <w:lastRenderedPageBreak/>
        <w:t xml:space="preserve">Connaissance du fonctionnement de la plateforme </w:t>
      </w:r>
      <w:proofErr w:type="spellStart"/>
      <w:r w:rsidRPr="00F114EA">
        <w:rPr>
          <w:rFonts w:ascii="Marianne" w:hAnsi="Marianne"/>
          <w:b/>
          <w:sz w:val="28"/>
        </w:rPr>
        <w:t>Pix</w:t>
      </w:r>
      <w:proofErr w:type="spellEnd"/>
      <w:r w:rsidRPr="00F114EA">
        <w:rPr>
          <w:rFonts w:ascii="Marianne" w:hAnsi="Marianne"/>
          <w:b/>
          <w:sz w:val="28"/>
        </w:rPr>
        <w:t xml:space="preserve"> et des </w:t>
      </w:r>
      <w:proofErr w:type="spellStart"/>
      <w:r w:rsidRPr="00F114EA">
        <w:rPr>
          <w:rFonts w:ascii="Marianne" w:hAnsi="Marianne"/>
          <w:b/>
          <w:sz w:val="28"/>
        </w:rPr>
        <w:t>process</w:t>
      </w:r>
      <w:proofErr w:type="spellEnd"/>
      <w:r w:rsidRPr="00F114EA">
        <w:rPr>
          <w:rFonts w:ascii="Marianne" w:hAnsi="Marianne"/>
          <w:b/>
          <w:sz w:val="28"/>
        </w:rPr>
        <w:t xml:space="preserve"> d’intégration, indexation des activités</w:t>
      </w:r>
      <w:r>
        <w:rPr>
          <w:rFonts w:ascii="Marianne" w:hAnsi="Marianne"/>
          <w:b/>
          <w:sz w:val="28"/>
        </w:rPr>
        <w:t xml:space="preserve"> </w:t>
      </w:r>
    </w:p>
    <w:p w14:paraId="38CCA033" w14:textId="6B534DCC" w:rsidR="00461FFE" w:rsidRDefault="00461FFE" w:rsidP="00461FFE">
      <w:pPr>
        <w:pStyle w:val="Notedebasdepage"/>
        <w:shd w:val="clear" w:color="auto" w:fill="FFFFFF" w:themeFill="background1"/>
        <w:rPr>
          <w:rFonts w:ascii="Marianne" w:hAnsi="Marianne"/>
          <w:b/>
          <w:sz w:val="28"/>
        </w:rPr>
      </w:pPr>
    </w:p>
    <w:p w14:paraId="75DC89BC" w14:textId="1066358F" w:rsidR="00461FFE" w:rsidRDefault="00461FFE" w:rsidP="00461FFE">
      <w:pPr>
        <w:pStyle w:val="Notedebasdepage"/>
        <w:shd w:val="clear" w:color="auto" w:fill="FFFFFF" w:themeFill="background1"/>
        <w:rPr>
          <w:rFonts w:ascii="Marianne" w:hAnsi="Marianne"/>
          <w:b/>
          <w:sz w:val="28"/>
        </w:rPr>
      </w:pPr>
    </w:p>
    <w:p w14:paraId="3C216546" w14:textId="46649785" w:rsidR="00461FFE" w:rsidRDefault="00461FFE" w:rsidP="00461FFE">
      <w:pPr>
        <w:pStyle w:val="Notedebasdepage"/>
        <w:shd w:val="clear" w:color="auto" w:fill="FFFFFF" w:themeFill="background1"/>
        <w:rPr>
          <w:rFonts w:ascii="Marianne" w:hAnsi="Marianne"/>
          <w:b/>
          <w:sz w:val="28"/>
        </w:rPr>
      </w:pPr>
    </w:p>
    <w:p w14:paraId="1C15A5EE" w14:textId="0F926130" w:rsidR="00461FFE" w:rsidRDefault="00461FFE" w:rsidP="00461FFE">
      <w:pPr>
        <w:pStyle w:val="Notedebasdepage"/>
        <w:shd w:val="clear" w:color="auto" w:fill="FFFFFF" w:themeFill="background1"/>
        <w:rPr>
          <w:rFonts w:ascii="Marianne" w:hAnsi="Marianne"/>
          <w:b/>
          <w:sz w:val="28"/>
        </w:rPr>
      </w:pPr>
    </w:p>
    <w:p w14:paraId="7DA739A9" w14:textId="77777777" w:rsidR="00461FFE" w:rsidRPr="00893697" w:rsidRDefault="00461FFE" w:rsidP="00461FFE">
      <w:pPr>
        <w:pStyle w:val="Notedebasdepage"/>
        <w:shd w:val="clear" w:color="auto" w:fill="FFFFFF" w:themeFill="background1"/>
        <w:rPr>
          <w:rFonts w:ascii="Marianne" w:hAnsi="Marianne"/>
          <w:b/>
          <w:sz w:val="28"/>
        </w:rPr>
      </w:pPr>
    </w:p>
    <w:p w14:paraId="714E3DFA" w14:textId="77777777" w:rsidR="001F33EF" w:rsidRDefault="001F33EF">
      <w:pPr>
        <w:rPr>
          <w:rFonts w:ascii="Marianne" w:eastAsia="Times New Roman" w:hAnsi="Marianne" w:cs="Times New Roman"/>
          <w:b/>
          <w:sz w:val="28"/>
          <w:szCs w:val="20"/>
          <w:lang w:eastAsia="fr-FR"/>
        </w:rPr>
      </w:pPr>
      <w:r>
        <w:rPr>
          <w:rFonts w:ascii="Marianne" w:hAnsi="Marianne"/>
          <w:b/>
          <w:sz w:val="28"/>
        </w:rPr>
        <w:br w:type="page"/>
      </w:r>
    </w:p>
    <w:p w14:paraId="17A853C2" w14:textId="77B89CD0" w:rsidR="00C11F75" w:rsidRPr="00B67AA2" w:rsidRDefault="00F114EA" w:rsidP="00B67AA2">
      <w:pPr>
        <w:pStyle w:val="Notedebasdepage"/>
        <w:pBdr>
          <w:bottom w:val="single" w:sz="4" w:space="1" w:color="auto"/>
        </w:pBdr>
        <w:shd w:val="clear" w:color="auto" w:fill="FFFFFF" w:themeFill="background1"/>
        <w:rPr>
          <w:rFonts w:ascii="Marianne" w:hAnsi="Marianne"/>
          <w:b/>
          <w:sz w:val="28"/>
        </w:rPr>
      </w:pPr>
      <w:r>
        <w:rPr>
          <w:rFonts w:ascii="Marianne" w:hAnsi="Marianne"/>
          <w:b/>
          <w:sz w:val="28"/>
        </w:rPr>
        <w:lastRenderedPageBreak/>
        <w:t>M</w:t>
      </w:r>
      <w:r w:rsidRPr="00F114EA">
        <w:rPr>
          <w:rFonts w:ascii="Marianne" w:hAnsi="Marianne"/>
          <w:b/>
          <w:sz w:val="28"/>
        </w:rPr>
        <w:t>aîtriser les sciences de l'éducation et le Référentiel des compétences des métiers du professorat</w:t>
      </w:r>
      <w:r>
        <w:rPr>
          <w:rFonts w:ascii="Marianne" w:hAnsi="Marianne"/>
          <w:b/>
          <w:sz w:val="28"/>
        </w:rPr>
        <w:t xml:space="preserve"> </w:t>
      </w:r>
    </w:p>
    <w:p w14:paraId="1B6877E7" w14:textId="025BA6C4" w:rsidR="001F33EF" w:rsidRDefault="001F33EF" w:rsidP="001F33EF">
      <w:pPr>
        <w:rPr>
          <w:rFonts w:ascii="Marianne" w:hAnsi="Marianne"/>
          <w:lang w:eastAsia="fr-FR"/>
        </w:rPr>
      </w:pPr>
    </w:p>
    <w:p w14:paraId="111964E1" w14:textId="5C29E4FC" w:rsidR="001F33EF" w:rsidRDefault="001F33EF" w:rsidP="001F33EF">
      <w:pPr>
        <w:rPr>
          <w:rFonts w:ascii="Marianne" w:hAnsi="Marianne"/>
          <w:lang w:eastAsia="fr-FR"/>
        </w:rPr>
      </w:pPr>
    </w:p>
    <w:p w14:paraId="4E4274AF" w14:textId="5C5740CF" w:rsidR="001F33EF" w:rsidRDefault="001F33EF" w:rsidP="001F33EF">
      <w:pPr>
        <w:rPr>
          <w:rFonts w:ascii="Marianne" w:hAnsi="Marianne"/>
          <w:lang w:eastAsia="fr-FR"/>
        </w:rPr>
      </w:pPr>
    </w:p>
    <w:p w14:paraId="44005C90" w14:textId="256A0C59" w:rsidR="001F33EF" w:rsidRDefault="001F33EF" w:rsidP="001F33EF">
      <w:pPr>
        <w:rPr>
          <w:rFonts w:ascii="Marianne" w:hAnsi="Marianne"/>
          <w:lang w:eastAsia="fr-FR"/>
        </w:rPr>
      </w:pPr>
    </w:p>
    <w:p w14:paraId="706878FD" w14:textId="4E954481" w:rsidR="001F33EF" w:rsidRDefault="001F33EF" w:rsidP="001F33EF">
      <w:pPr>
        <w:rPr>
          <w:rFonts w:ascii="Marianne" w:hAnsi="Marianne"/>
          <w:lang w:eastAsia="fr-FR"/>
        </w:rPr>
      </w:pPr>
    </w:p>
    <w:p w14:paraId="4F71E04E" w14:textId="60BE8A1A" w:rsidR="001F33EF" w:rsidRDefault="001F33EF" w:rsidP="001F33EF">
      <w:pPr>
        <w:rPr>
          <w:rFonts w:ascii="Marianne" w:hAnsi="Marianne"/>
          <w:lang w:eastAsia="fr-FR"/>
        </w:rPr>
      </w:pPr>
    </w:p>
    <w:p w14:paraId="338F1FA6" w14:textId="030B5E47" w:rsidR="001F33EF" w:rsidRPr="001F33EF" w:rsidRDefault="001F33EF" w:rsidP="001F33EF">
      <w:pPr>
        <w:rPr>
          <w:rFonts w:ascii="Marianne" w:hAnsi="Marianne"/>
          <w:lang w:eastAsia="fr-FR"/>
        </w:rPr>
      </w:pPr>
    </w:p>
    <w:p w14:paraId="0FD134A4" w14:textId="77777777" w:rsidR="00A36E6F" w:rsidRPr="00870C1F" w:rsidRDefault="00A36E6F">
      <w:pPr>
        <w:rPr>
          <w:rFonts w:ascii="Marianne" w:eastAsia="Times New Roman" w:hAnsi="Marianne" w:cs="Times New Roman"/>
          <w:b/>
          <w:bCs/>
          <w:i/>
          <w:sz w:val="28"/>
          <w:lang w:eastAsia="fr-FR"/>
        </w:rPr>
      </w:pPr>
      <w:r w:rsidRPr="00870C1F">
        <w:rPr>
          <w:rFonts w:ascii="Marianne" w:hAnsi="Marianne" w:cs="Times New Roman"/>
          <w:i/>
          <w:sz w:val="28"/>
        </w:rPr>
        <w:br w:type="page"/>
      </w:r>
    </w:p>
    <w:p w14:paraId="7471EBBB" w14:textId="25669C18" w:rsidR="001F33EF" w:rsidRDefault="00F114EA" w:rsidP="00F114EA">
      <w:pPr>
        <w:pBdr>
          <w:bottom w:val="single" w:sz="4" w:space="1" w:color="auto"/>
        </w:pBdr>
        <w:rPr>
          <w:rFonts w:ascii="Marianne" w:hAnsi="Marianne" w:cs="Times New Roman"/>
          <w:i/>
          <w:sz w:val="28"/>
        </w:rPr>
      </w:pPr>
      <w:r>
        <w:rPr>
          <w:rFonts w:ascii="Marianne" w:eastAsia="Times New Roman" w:hAnsi="Marianne" w:cs="Times New Roman"/>
          <w:b/>
          <w:sz w:val="28"/>
          <w:szCs w:val="20"/>
          <w:lang w:eastAsia="fr-FR"/>
        </w:rPr>
        <w:lastRenderedPageBreak/>
        <w:t>D</w:t>
      </w:r>
      <w:r w:rsidRPr="00F114EA">
        <w:rPr>
          <w:rFonts w:ascii="Marianne" w:eastAsia="Times New Roman" w:hAnsi="Marianne" w:cs="Times New Roman"/>
          <w:b/>
          <w:sz w:val="28"/>
          <w:szCs w:val="20"/>
          <w:lang w:eastAsia="fr-FR"/>
        </w:rPr>
        <w:t>émarche environnementale : description de l’offre en matière de réduction de l'impact environnemental de ses activités, tout au long du cycle de vie du projet</w:t>
      </w:r>
    </w:p>
    <w:p w14:paraId="0CE06650" w14:textId="77777777" w:rsidR="001F33EF" w:rsidRDefault="001F33EF">
      <w:pPr>
        <w:rPr>
          <w:rFonts w:ascii="Marianne" w:hAnsi="Marianne" w:cs="Times New Roman"/>
          <w:i/>
          <w:sz w:val="28"/>
        </w:rPr>
      </w:pPr>
    </w:p>
    <w:p w14:paraId="7A17ED54" w14:textId="4CF90842" w:rsidR="00353018" w:rsidRPr="00B67AA2" w:rsidRDefault="00A1682D" w:rsidP="00C11F75">
      <w:pPr>
        <w:rPr>
          <w:rFonts w:ascii="Marianne" w:eastAsia="Times New Roman" w:hAnsi="Marianne" w:cs="Times New Roman"/>
          <w:b/>
          <w:bCs/>
          <w:i/>
          <w:sz w:val="28"/>
          <w:lang w:eastAsia="fr-FR"/>
        </w:rPr>
      </w:pPr>
      <w:r w:rsidRPr="00870C1F">
        <w:rPr>
          <w:rFonts w:ascii="Marianne" w:hAnsi="Marianne" w:cs="Times New Roman"/>
          <w:i/>
          <w:sz w:val="28"/>
        </w:rPr>
        <w:br w:type="page"/>
      </w:r>
    </w:p>
    <w:p w14:paraId="65E2FC64" w14:textId="3D1C7E31" w:rsidR="00C11F75" w:rsidRPr="00870C1F" w:rsidRDefault="00C11F75" w:rsidP="009405F2">
      <w:pPr>
        <w:pStyle w:val="Intgralebase"/>
      </w:pPr>
    </w:p>
    <w:p w14:paraId="405FE55F" w14:textId="77777777" w:rsidR="00670991" w:rsidRPr="00670991" w:rsidRDefault="00670991" w:rsidP="00670991">
      <w:pPr>
        <w:pStyle w:val="Notedebasdepage"/>
        <w:pBdr>
          <w:bottom w:val="single" w:sz="4" w:space="1" w:color="auto"/>
        </w:pBdr>
        <w:shd w:val="clear" w:color="auto" w:fill="FFFFFF" w:themeFill="background1"/>
        <w:rPr>
          <w:rFonts w:ascii="Marianne" w:hAnsi="Marianne"/>
          <w:b/>
          <w:sz w:val="28"/>
        </w:rPr>
      </w:pPr>
      <w:bookmarkStart w:id="0" w:name="_GoBack"/>
      <w:bookmarkEnd w:id="0"/>
      <w:r w:rsidRPr="00670991">
        <w:rPr>
          <w:rFonts w:ascii="Marianne" w:hAnsi="Marianne"/>
          <w:b/>
          <w:sz w:val="28"/>
        </w:rPr>
        <w:t>Détail de l’offre de prix</w:t>
      </w:r>
    </w:p>
    <w:p w14:paraId="3FDA847E" w14:textId="242D37F2" w:rsidR="00C4239F" w:rsidRDefault="00C4239F" w:rsidP="009405F2">
      <w:pPr>
        <w:pStyle w:val="Intgralebase"/>
      </w:pPr>
    </w:p>
    <w:p w14:paraId="75C801AC" w14:textId="19EAB186" w:rsidR="00670991" w:rsidRDefault="00670991" w:rsidP="009405F2">
      <w:pPr>
        <w:pStyle w:val="Intgralebase"/>
      </w:pPr>
    </w:p>
    <w:p w14:paraId="23D22DC1" w14:textId="77777777" w:rsidR="00670991" w:rsidRDefault="00670991" w:rsidP="009405F2">
      <w:pPr>
        <w:pStyle w:val="Intgralebase"/>
      </w:pPr>
    </w:p>
    <w:p w14:paraId="51321D27" w14:textId="77777777" w:rsidR="00670991" w:rsidRDefault="00670991" w:rsidP="009405F2">
      <w:pPr>
        <w:pStyle w:val="Intgralebase"/>
      </w:pPr>
    </w:p>
    <w:p w14:paraId="5BA9323A" w14:textId="508AF45C" w:rsidR="00670991" w:rsidRDefault="00670991">
      <w:pPr>
        <w:rPr>
          <w:rFonts w:ascii="Marianne" w:eastAsia="Times New Roman" w:hAnsi="Marianne" w:cs="Arial"/>
          <w:b/>
          <w:sz w:val="32"/>
          <w:szCs w:val="36"/>
          <w:lang w:eastAsia="fr-FR"/>
        </w:rPr>
      </w:pPr>
      <w:r>
        <w:br w:type="page"/>
      </w:r>
    </w:p>
    <w:p w14:paraId="408A1C2A" w14:textId="4915BBF9" w:rsidR="00670991" w:rsidRPr="00870C1F" w:rsidRDefault="00670991" w:rsidP="00670991">
      <w:pPr>
        <w:pStyle w:val="Notedebasdepage"/>
        <w:pBdr>
          <w:bottom w:val="single" w:sz="4" w:space="1" w:color="auto"/>
        </w:pBdr>
        <w:shd w:val="clear" w:color="auto" w:fill="FFFFFF" w:themeFill="background1"/>
        <w:rPr>
          <w:rFonts w:ascii="Marianne" w:hAnsi="Marianne"/>
          <w:b/>
          <w:sz w:val="28"/>
        </w:rPr>
      </w:pPr>
      <w:r w:rsidRPr="00870C1F">
        <w:rPr>
          <w:rFonts w:ascii="Marianne" w:hAnsi="Marianne"/>
          <w:b/>
          <w:sz w:val="28"/>
        </w:rPr>
        <w:lastRenderedPageBreak/>
        <w:t>O</w:t>
      </w:r>
      <w:r>
        <w:rPr>
          <w:rFonts w:ascii="Marianne" w:hAnsi="Marianne"/>
          <w:b/>
          <w:sz w:val="28"/>
        </w:rPr>
        <w:t>bservations</w:t>
      </w:r>
    </w:p>
    <w:p w14:paraId="7DCD3DBE" w14:textId="5BB2679E" w:rsidR="00F114EA" w:rsidRDefault="00F114EA" w:rsidP="009405F2">
      <w:pPr>
        <w:pStyle w:val="Intgralebase"/>
      </w:pPr>
    </w:p>
    <w:p w14:paraId="017AFD40" w14:textId="77777777" w:rsidR="00F114EA" w:rsidRPr="00F114EA" w:rsidRDefault="00F114EA" w:rsidP="00F114EA">
      <w:pPr>
        <w:rPr>
          <w:lang w:eastAsia="fr-FR"/>
        </w:rPr>
      </w:pPr>
    </w:p>
    <w:p w14:paraId="78EDCB61" w14:textId="77777777" w:rsidR="00F114EA" w:rsidRPr="00F114EA" w:rsidRDefault="00F114EA" w:rsidP="00F114EA">
      <w:pPr>
        <w:rPr>
          <w:lang w:eastAsia="fr-FR"/>
        </w:rPr>
      </w:pPr>
    </w:p>
    <w:p w14:paraId="0218FC97" w14:textId="77777777" w:rsidR="00F114EA" w:rsidRPr="00F114EA" w:rsidRDefault="00F114EA" w:rsidP="00F114EA">
      <w:pPr>
        <w:rPr>
          <w:lang w:eastAsia="fr-FR"/>
        </w:rPr>
      </w:pPr>
    </w:p>
    <w:p w14:paraId="51E884DA" w14:textId="77777777" w:rsidR="00F114EA" w:rsidRPr="00F114EA" w:rsidRDefault="00F114EA" w:rsidP="00F114EA">
      <w:pPr>
        <w:rPr>
          <w:lang w:eastAsia="fr-FR"/>
        </w:rPr>
      </w:pPr>
    </w:p>
    <w:p w14:paraId="3466FCC4" w14:textId="77777777" w:rsidR="00F114EA" w:rsidRPr="00F114EA" w:rsidRDefault="00F114EA" w:rsidP="00F114EA">
      <w:pPr>
        <w:rPr>
          <w:lang w:eastAsia="fr-FR"/>
        </w:rPr>
      </w:pPr>
    </w:p>
    <w:p w14:paraId="6D6FD7ED" w14:textId="77777777" w:rsidR="00F114EA" w:rsidRPr="00F114EA" w:rsidRDefault="00F114EA" w:rsidP="00F114EA">
      <w:pPr>
        <w:rPr>
          <w:lang w:eastAsia="fr-FR"/>
        </w:rPr>
      </w:pPr>
    </w:p>
    <w:p w14:paraId="14ECB4F7" w14:textId="77777777" w:rsidR="00F114EA" w:rsidRPr="00F114EA" w:rsidRDefault="00F114EA" w:rsidP="00F114EA">
      <w:pPr>
        <w:rPr>
          <w:lang w:eastAsia="fr-FR"/>
        </w:rPr>
      </w:pPr>
    </w:p>
    <w:p w14:paraId="5BC5E6FD" w14:textId="77777777" w:rsidR="00F114EA" w:rsidRPr="00F114EA" w:rsidRDefault="00F114EA" w:rsidP="00F114EA">
      <w:pPr>
        <w:rPr>
          <w:lang w:eastAsia="fr-FR"/>
        </w:rPr>
      </w:pPr>
    </w:p>
    <w:p w14:paraId="4A992EF4" w14:textId="77777777" w:rsidR="00F114EA" w:rsidRPr="00F114EA" w:rsidRDefault="00F114EA" w:rsidP="00F114EA">
      <w:pPr>
        <w:rPr>
          <w:lang w:eastAsia="fr-FR"/>
        </w:rPr>
      </w:pPr>
    </w:p>
    <w:p w14:paraId="4DEFD602" w14:textId="77777777" w:rsidR="00F114EA" w:rsidRPr="00F114EA" w:rsidRDefault="00F114EA" w:rsidP="00F114EA">
      <w:pPr>
        <w:rPr>
          <w:lang w:eastAsia="fr-FR"/>
        </w:rPr>
      </w:pPr>
    </w:p>
    <w:p w14:paraId="5124C5F7" w14:textId="77777777" w:rsidR="00F114EA" w:rsidRPr="00F114EA" w:rsidRDefault="00F114EA" w:rsidP="00F114EA">
      <w:pPr>
        <w:rPr>
          <w:lang w:eastAsia="fr-FR"/>
        </w:rPr>
      </w:pPr>
    </w:p>
    <w:p w14:paraId="39CAE3CC" w14:textId="77777777" w:rsidR="00F114EA" w:rsidRPr="00F114EA" w:rsidRDefault="00F114EA" w:rsidP="00F114EA">
      <w:pPr>
        <w:rPr>
          <w:lang w:eastAsia="fr-FR"/>
        </w:rPr>
      </w:pPr>
    </w:p>
    <w:p w14:paraId="72325C27" w14:textId="77777777" w:rsidR="00F114EA" w:rsidRPr="00F114EA" w:rsidRDefault="00F114EA" w:rsidP="00F114EA">
      <w:pPr>
        <w:rPr>
          <w:lang w:eastAsia="fr-FR"/>
        </w:rPr>
      </w:pPr>
    </w:p>
    <w:p w14:paraId="394E78B0" w14:textId="77777777" w:rsidR="00F114EA" w:rsidRPr="00F114EA" w:rsidRDefault="00F114EA" w:rsidP="00F114EA">
      <w:pPr>
        <w:rPr>
          <w:lang w:eastAsia="fr-FR"/>
        </w:rPr>
      </w:pPr>
    </w:p>
    <w:p w14:paraId="4159625A" w14:textId="77777777" w:rsidR="00F114EA" w:rsidRPr="00F114EA" w:rsidRDefault="00F114EA" w:rsidP="00F114EA">
      <w:pPr>
        <w:rPr>
          <w:lang w:eastAsia="fr-FR"/>
        </w:rPr>
      </w:pPr>
    </w:p>
    <w:p w14:paraId="46213366" w14:textId="77777777" w:rsidR="00F114EA" w:rsidRPr="00F114EA" w:rsidRDefault="00F114EA" w:rsidP="00F114EA">
      <w:pPr>
        <w:rPr>
          <w:lang w:eastAsia="fr-FR"/>
        </w:rPr>
      </w:pPr>
    </w:p>
    <w:p w14:paraId="42A9D6AA" w14:textId="77777777" w:rsidR="00F114EA" w:rsidRPr="00F114EA" w:rsidRDefault="00F114EA" w:rsidP="00F114EA">
      <w:pPr>
        <w:rPr>
          <w:lang w:eastAsia="fr-FR"/>
        </w:rPr>
      </w:pPr>
    </w:p>
    <w:p w14:paraId="0B01370C" w14:textId="77777777" w:rsidR="00F114EA" w:rsidRPr="00F114EA" w:rsidRDefault="00F114EA" w:rsidP="00F114EA">
      <w:pPr>
        <w:rPr>
          <w:lang w:eastAsia="fr-FR"/>
        </w:rPr>
      </w:pPr>
    </w:p>
    <w:p w14:paraId="29EE2900" w14:textId="77777777" w:rsidR="00F114EA" w:rsidRPr="00F114EA" w:rsidRDefault="00F114EA" w:rsidP="00F114EA">
      <w:pPr>
        <w:rPr>
          <w:lang w:eastAsia="fr-FR"/>
        </w:rPr>
      </w:pPr>
    </w:p>
    <w:p w14:paraId="2C73E53F" w14:textId="77777777" w:rsidR="00F114EA" w:rsidRPr="00F114EA" w:rsidRDefault="00F114EA" w:rsidP="00F114EA">
      <w:pPr>
        <w:rPr>
          <w:lang w:eastAsia="fr-FR"/>
        </w:rPr>
      </w:pPr>
    </w:p>
    <w:p w14:paraId="1244EC25" w14:textId="77777777" w:rsidR="00F114EA" w:rsidRPr="00F114EA" w:rsidRDefault="00F114EA" w:rsidP="00F114EA">
      <w:pPr>
        <w:rPr>
          <w:lang w:eastAsia="fr-FR"/>
        </w:rPr>
      </w:pPr>
    </w:p>
    <w:p w14:paraId="73A5E351" w14:textId="77777777" w:rsidR="00F114EA" w:rsidRPr="00F114EA" w:rsidRDefault="00F114EA" w:rsidP="00F114EA">
      <w:pPr>
        <w:rPr>
          <w:lang w:eastAsia="fr-FR"/>
        </w:rPr>
      </w:pPr>
    </w:p>
    <w:p w14:paraId="508B6D07" w14:textId="77777777" w:rsidR="00F114EA" w:rsidRPr="00F114EA" w:rsidRDefault="00F114EA" w:rsidP="00F114EA">
      <w:pPr>
        <w:rPr>
          <w:lang w:eastAsia="fr-FR"/>
        </w:rPr>
      </w:pPr>
    </w:p>
    <w:p w14:paraId="01F824DA" w14:textId="77777777" w:rsidR="00F114EA" w:rsidRPr="00F114EA" w:rsidRDefault="00F114EA" w:rsidP="00F114EA">
      <w:pPr>
        <w:rPr>
          <w:lang w:eastAsia="fr-FR"/>
        </w:rPr>
      </w:pPr>
    </w:p>
    <w:p w14:paraId="505469CA" w14:textId="77777777" w:rsidR="00F114EA" w:rsidRPr="00F114EA" w:rsidRDefault="00F114EA" w:rsidP="00F114EA">
      <w:pPr>
        <w:rPr>
          <w:lang w:eastAsia="fr-FR"/>
        </w:rPr>
      </w:pPr>
    </w:p>
    <w:p w14:paraId="1AB7D54C" w14:textId="77777777" w:rsidR="00F114EA" w:rsidRPr="00F114EA" w:rsidRDefault="00F114EA" w:rsidP="00F114EA">
      <w:pPr>
        <w:rPr>
          <w:lang w:eastAsia="fr-FR"/>
        </w:rPr>
      </w:pPr>
    </w:p>
    <w:p w14:paraId="24393103" w14:textId="77777777" w:rsidR="00F114EA" w:rsidRPr="00F114EA" w:rsidRDefault="00F114EA" w:rsidP="00F114EA">
      <w:pPr>
        <w:rPr>
          <w:lang w:eastAsia="fr-FR"/>
        </w:rPr>
      </w:pPr>
    </w:p>
    <w:p w14:paraId="1C540B55" w14:textId="77777777" w:rsidR="00F114EA" w:rsidRPr="00F114EA" w:rsidRDefault="00F114EA" w:rsidP="00F114EA">
      <w:pPr>
        <w:rPr>
          <w:lang w:eastAsia="fr-FR"/>
        </w:rPr>
      </w:pPr>
    </w:p>
    <w:p w14:paraId="3AF6B201" w14:textId="77777777" w:rsidR="00F114EA" w:rsidRPr="00F114EA" w:rsidRDefault="00F114EA" w:rsidP="00F114EA">
      <w:pPr>
        <w:rPr>
          <w:lang w:eastAsia="fr-FR"/>
        </w:rPr>
      </w:pPr>
    </w:p>
    <w:p w14:paraId="17932272" w14:textId="77777777" w:rsidR="00F114EA" w:rsidRPr="00F114EA" w:rsidRDefault="00F114EA" w:rsidP="00F114EA">
      <w:pPr>
        <w:rPr>
          <w:lang w:eastAsia="fr-FR"/>
        </w:rPr>
      </w:pPr>
    </w:p>
    <w:p w14:paraId="663E01AC" w14:textId="2517A7F5" w:rsidR="00670991" w:rsidRPr="00F114EA" w:rsidRDefault="00670991" w:rsidP="00F114EA">
      <w:pPr>
        <w:jc w:val="right"/>
        <w:rPr>
          <w:lang w:eastAsia="fr-FR"/>
        </w:rPr>
      </w:pPr>
    </w:p>
    <w:sectPr w:rsidR="00670991" w:rsidRPr="00F114EA" w:rsidSect="00F114EA">
      <w:footerReference w:type="default" r:id="rId9"/>
      <w:pgSz w:w="11906" w:h="16838" w:code="9"/>
      <w:pgMar w:top="851" w:right="1133" w:bottom="851" w:left="851" w:header="567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0AA3E6E" w14:textId="77777777" w:rsidR="0081202C" w:rsidRDefault="0081202C" w:rsidP="00B2199A">
      <w:pPr>
        <w:spacing w:after="0" w:line="240" w:lineRule="auto"/>
      </w:pPr>
      <w:r>
        <w:separator/>
      </w:r>
    </w:p>
  </w:endnote>
  <w:endnote w:type="continuationSeparator" w:id="0">
    <w:p w14:paraId="185C182E" w14:textId="77777777" w:rsidR="0081202C" w:rsidRDefault="0081202C" w:rsidP="00B219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rianne">
    <w:altName w:val="Marianne"/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MetaBold-Roman">
    <w:altName w:val="Segoe UI Semibold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348" w:type="dxa"/>
      <w:tblLayout w:type="fixed"/>
      <w:tblLook w:val="0000" w:firstRow="0" w:lastRow="0" w:firstColumn="0" w:lastColumn="0" w:noHBand="0" w:noVBand="0"/>
    </w:tblPr>
    <w:tblGrid>
      <w:gridCol w:w="3049"/>
      <w:gridCol w:w="3049"/>
      <w:gridCol w:w="4250"/>
    </w:tblGrid>
    <w:tr w:rsidR="003C44AE" w:rsidRPr="003C44AE" w14:paraId="508389CD" w14:textId="77777777" w:rsidTr="00F114EA">
      <w:trPr>
        <w:trHeight w:val="80"/>
      </w:trPr>
      <w:tc>
        <w:tcPr>
          <w:tcW w:w="3049" w:type="dxa"/>
          <w:shd w:val="clear" w:color="auto" w:fill="auto"/>
        </w:tcPr>
        <w:p w14:paraId="0AEAFB12" w14:textId="16EB123E" w:rsidR="003C44AE" w:rsidRPr="003C44AE" w:rsidRDefault="003C44AE" w:rsidP="00645C70">
          <w:pPr>
            <w:pStyle w:val="Pieddepage"/>
            <w:snapToGrid w:val="0"/>
            <w:rPr>
              <w:rFonts w:ascii="Marianne" w:hAnsi="Marianne"/>
            </w:rPr>
          </w:pPr>
          <w:r w:rsidRPr="003C44AE">
            <w:rPr>
              <w:rFonts w:ascii="Marianne" w:hAnsi="Marianne" w:cs="MetaBold-Roman"/>
              <w:bCs/>
              <w:sz w:val="12"/>
              <w:szCs w:val="12"/>
            </w:rPr>
            <w:t>Edition</w:t>
          </w:r>
          <w:r w:rsidRPr="003C44AE">
            <w:rPr>
              <w:rFonts w:ascii="Marianne" w:eastAsia="MetaBold-Roman" w:hAnsi="Marianne" w:cs="MetaBold-Roman"/>
              <w:bCs/>
              <w:sz w:val="12"/>
              <w:szCs w:val="12"/>
            </w:rPr>
            <w:t xml:space="preserve"> </w:t>
          </w:r>
          <w:r w:rsidRPr="003C44AE">
            <w:rPr>
              <w:rFonts w:ascii="Marianne" w:hAnsi="Marianne" w:cs="MetaBold-Roman"/>
              <w:bCs/>
              <w:sz w:val="12"/>
              <w:szCs w:val="12"/>
            </w:rPr>
            <w:t>du</w:t>
          </w:r>
          <w:r w:rsidRPr="003C44AE">
            <w:rPr>
              <w:rFonts w:ascii="Marianne" w:eastAsia="MetaBold-Roman" w:hAnsi="Marianne" w:cs="MetaBold-Roman"/>
              <w:bCs/>
              <w:sz w:val="12"/>
              <w:szCs w:val="12"/>
            </w:rPr>
            <w:t xml:space="preserve"> </w:t>
          </w:r>
          <w:r w:rsidRPr="003C44AE">
            <w:rPr>
              <w:rFonts w:ascii="Marianne" w:hAnsi="Marianne" w:cs="Arial"/>
              <w:bCs/>
              <w:sz w:val="12"/>
              <w:szCs w:val="12"/>
            </w:rPr>
            <w:fldChar w:fldCharType="begin"/>
          </w:r>
          <w:r w:rsidRPr="003C44AE">
            <w:rPr>
              <w:rFonts w:ascii="Marianne" w:hAnsi="Marianne" w:cs="Arial"/>
              <w:bCs/>
              <w:sz w:val="12"/>
              <w:szCs w:val="12"/>
            </w:rPr>
            <w:instrText xml:space="preserve"> DATE \@"dd\/MM\/yyyy" </w:instrText>
          </w:r>
          <w:r w:rsidRPr="003C44AE">
            <w:rPr>
              <w:rFonts w:ascii="Marianne" w:hAnsi="Marianne" w:cs="Arial"/>
              <w:bCs/>
              <w:sz w:val="12"/>
              <w:szCs w:val="12"/>
            </w:rPr>
            <w:fldChar w:fldCharType="separate"/>
          </w:r>
          <w:r w:rsidR="002A6276">
            <w:rPr>
              <w:rFonts w:ascii="Marianne" w:hAnsi="Marianne" w:cs="Arial"/>
              <w:bCs/>
              <w:noProof/>
              <w:sz w:val="12"/>
              <w:szCs w:val="12"/>
            </w:rPr>
            <w:t>10/07/2025</w:t>
          </w:r>
          <w:r w:rsidRPr="003C44AE">
            <w:rPr>
              <w:rFonts w:ascii="Marianne" w:hAnsi="Marianne" w:cs="Arial"/>
              <w:bCs/>
              <w:sz w:val="12"/>
              <w:szCs w:val="12"/>
            </w:rPr>
            <w:fldChar w:fldCharType="end"/>
          </w:r>
        </w:p>
      </w:tc>
      <w:tc>
        <w:tcPr>
          <w:tcW w:w="3049" w:type="dxa"/>
          <w:shd w:val="clear" w:color="auto" w:fill="auto"/>
        </w:tcPr>
        <w:p w14:paraId="73AE910A" w14:textId="5DEB9268" w:rsidR="003C44AE" w:rsidRPr="003C44AE" w:rsidRDefault="003C44AE" w:rsidP="00645C70">
          <w:pPr>
            <w:pStyle w:val="Pieddepage"/>
            <w:snapToGrid w:val="0"/>
            <w:jc w:val="center"/>
            <w:rPr>
              <w:rFonts w:ascii="Marianne" w:hAnsi="Marianne" w:cs="MetaBold-Roman"/>
              <w:bCs/>
              <w:sz w:val="12"/>
              <w:szCs w:val="12"/>
            </w:rPr>
          </w:pPr>
          <w:r w:rsidRPr="003C44AE">
            <w:rPr>
              <w:rStyle w:val="Numrodepage"/>
              <w:rFonts w:ascii="Marianne" w:hAnsi="Marianne" w:cs="MetaBold-Roman"/>
              <w:sz w:val="12"/>
              <w:szCs w:val="12"/>
            </w:rPr>
            <w:fldChar w:fldCharType="begin"/>
          </w:r>
          <w:r w:rsidRPr="003C44AE">
            <w:rPr>
              <w:rStyle w:val="Numrodepage"/>
              <w:rFonts w:ascii="Marianne" w:hAnsi="Marianne" w:cs="MetaBold-Roman"/>
              <w:sz w:val="12"/>
              <w:szCs w:val="12"/>
            </w:rPr>
            <w:instrText xml:space="preserve"> PAGE </w:instrText>
          </w:r>
          <w:r w:rsidRPr="003C44AE">
            <w:rPr>
              <w:rStyle w:val="Numrodepage"/>
              <w:rFonts w:ascii="Marianne" w:hAnsi="Marianne" w:cs="MetaBold-Roman"/>
              <w:sz w:val="12"/>
              <w:szCs w:val="12"/>
            </w:rPr>
            <w:fldChar w:fldCharType="separate"/>
          </w:r>
          <w:r w:rsidR="0064424F">
            <w:rPr>
              <w:rStyle w:val="Numrodepage"/>
              <w:rFonts w:ascii="Marianne" w:hAnsi="Marianne" w:cs="MetaBold-Roman"/>
              <w:noProof/>
              <w:sz w:val="12"/>
              <w:szCs w:val="12"/>
            </w:rPr>
            <w:t>9</w:t>
          </w:r>
          <w:r w:rsidRPr="003C44AE">
            <w:rPr>
              <w:rStyle w:val="Numrodepage"/>
              <w:rFonts w:ascii="Marianne" w:hAnsi="Marianne" w:cs="MetaBold-Roman"/>
              <w:sz w:val="12"/>
              <w:szCs w:val="12"/>
            </w:rPr>
            <w:fldChar w:fldCharType="end"/>
          </w:r>
          <w:r w:rsidRPr="003C44AE">
            <w:rPr>
              <w:rStyle w:val="Numrodepage"/>
              <w:rFonts w:ascii="Marianne" w:hAnsi="Marianne" w:cs="MetaBold-Roman"/>
              <w:sz w:val="12"/>
              <w:szCs w:val="12"/>
            </w:rPr>
            <w:t>/</w:t>
          </w:r>
          <w:r w:rsidRPr="003C44AE">
            <w:rPr>
              <w:rStyle w:val="Numrodepage"/>
              <w:rFonts w:ascii="Marianne" w:hAnsi="Marianne" w:cs="MetaBold-Roman"/>
              <w:sz w:val="12"/>
              <w:szCs w:val="12"/>
            </w:rPr>
            <w:fldChar w:fldCharType="begin"/>
          </w:r>
          <w:r w:rsidRPr="003C44AE">
            <w:rPr>
              <w:rStyle w:val="Numrodepage"/>
              <w:rFonts w:ascii="Marianne" w:hAnsi="Marianne" w:cs="MetaBold-Roman"/>
              <w:sz w:val="12"/>
              <w:szCs w:val="12"/>
            </w:rPr>
            <w:instrText xml:space="preserve"> NUMPAGES \*Arabic </w:instrText>
          </w:r>
          <w:r w:rsidRPr="003C44AE">
            <w:rPr>
              <w:rStyle w:val="Numrodepage"/>
              <w:rFonts w:ascii="Marianne" w:hAnsi="Marianne" w:cs="MetaBold-Roman"/>
              <w:sz w:val="12"/>
              <w:szCs w:val="12"/>
            </w:rPr>
            <w:fldChar w:fldCharType="separate"/>
          </w:r>
          <w:r w:rsidR="0064424F">
            <w:rPr>
              <w:rStyle w:val="Numrodepage"/>
              <w:rFonts w:ascii="Marianne" w:hAnsi="Marianne" w:cs="MetaBold-Roman"/>
              <w:noProof/>
              <w:sz w:val="12"/>
              <w:szCs w:val="12"/>
            </w:rPr>
            <w:t>9</w:t>
          </w:r>
          <w:r w:rsidRPr="003C44AE">
            <w:rPr>
              <w:rStyle w:val="Numrodepage"/>
              <w:rFonts w:ascii="Marianne" w:hAnsi="Marianne" w:cs="MetaBold-Roman"/>
              <w:sz w:val="12"/>
              <w:szCs w:val="12"/>
            </w:rPr>
            <w:fldChar w:fldCharType="end"/>
          </w:r>
        </w:p>
      </w:tc>
      <w:tc>
        <w:tcPr>
          <w:tcW w:w="4250" w:type="dxa"/>
        </w:tcPr>
        <w:p w14:paraId="79EA84DE" w14:textId="7D6C0E13" w:rsidR="003C44AE" w:rsidRPr="003C44AE" w:rsidRDefault="003C44AE" w:rsidP="00A7265B">
          <w:pPr>
            <w:pStyle w:val="Pieddepage"/>
            <w:snapToGrid w:val="0"/>
            <w:jc w:val="right"/>
            <w:rPr>
              <w:rFonts w:ascii="Marianne" w:hAnsi="Marianne" w:cs="MetaBold-Roman"/>
              <w:bCs/>
              <w:sz w:val="12"/>
              <w:szCs w:val="12"/>
            </w:rPr>
          </w:pPr>
          <w:r w:rsidRPr="003C44AE">
            <w:rPr>
              <w:rFonts w:ascii="Marianne" w:hAnsi="Marianne" w:cs="MetaBold-Roman"/>
              <w:bCs/>
              <w:sz w:val="12"/>
              <w:szCs w:val="12"/>
            </w:rPr>
            <w:t>ATTRI1 Annexe 2 Fiche des caractéristiques</w:t>
          </w:r>
        </w:p>
      </w:tc>
    </w:tr>
  </w:tbl>
  <w:p w14:paraId="4AF52EED" w14:textId="056B92CA" w:rsidR="00070A4B" w:rsidRPr="00070A4B" w:rsidRDefault="00070A4B" w:rsidP="00070A4B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0AD0857" w14:textId="77777777" w:rsidR="0081202C" w:rsidRDefault="0081202C" w:rsidP="00B2199A">
      <w:pPr>
        <w:spacing w:after="0" w:line="240" w:lineRule="auto"/>
      </w:pPr>
      <w:r>
        <w:separator/>
      </w:r>
    </w:p>
  </w:footnote>
  <w:footnote w:type="continuationSeparator" w:id="0">
    <w:p w14:paraId="0485A4F2" w14:textId="77777777" w:rsidR="0081202C" w:rsidRDefault="0081202C" w:rsidP="00B2199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A262F"/>
    <w:multiLevelType w:val="hybridMultilevel"/>
    <w:tmpl w:val="390497F4"/>
    <w:lvl w:ilvl="0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427071A"/>
    <w:multiLevelType w:val="hybridMultilevel"/>
    <w:tmpl w:val="4776F8BE"/>
    <w:lvl w:ilvl="0" w:tplc="52FAC0F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830E16"/>
    <w:multiLevelType w:val="hybridMultilevel"/>
    <w:tmpl w:val="4BDA3A88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B3768B3"/>
    <w:multiLevelType w:val="hybridMultilevel"/>
    <w:tmpl w:val="ED883836"/>
    <w:lvl w:ilvl="0" w:tplc="52FAC0F4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770306"/>
    <w:multiLevelType w:val="hybridMultilevel"/>
    <w:tmpl w:val="6B98274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1B3B83"/>
    <w:multiLevelType w:val="hybridMultilevel"/>
    <w:tmpl w:val="98E88D6E"/>
    <w:lvl w:ilvl="0" w:tplc="040C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596FB6"/>
    <w:multiLevelType w:val="hybridMultilevel"/>
    <w:tmpl w:val="E71224A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016F1F"/>
    <w:multiLevelType w:val="hybridMultilevel"/>
    <w:tmpl w:val="82FA337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51736CB"/>
    <w:multiLevelType w:val="hybridMultilevel"/>
    <w:tmpl w:val="14487056"/>
    <w:lvl w:ilvl="0" w:tplc="F3BE53D2">
      <w:start w:val="22"/>
      <w:numFmt w:val="bullet"/>
      <w:lvlText w:val="-"/>
      <w:lvlJc w:val="left"/>
      <w:pPr>
        <w:ind w:left="397" w:hanging="284"/>
      </w:pPr>
      <w:rPr>
        <w:rFonts w:ascii="Arial" w:eastAsia="Times New Roman" w:hAnsi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ABF3CC6"/>
    <w:multiLevelType w:val="hybridMultilevel"/>
    <w:tmpl w:val="08085854"/>
    <w:lvl w:ilvl="0" w:tplc="7A383FE8"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FF5252D"/>
    <w:multiLevelType w:val="hybridMultilevel"/>
    <w:tmpl w:val="C0063BB6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1421BCF"/>
    <w:multiLevelType w:val="hybridMultilevel"/>
    <w:tmpl w:val="27264534"/>
    <w:lvl w:ilvl="0" w:tplc="9932C354">
      <w:start w:val="6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0E0E5C"/>
    <w:multiLevelType w:val="hybridMultilevel"/>
    <w:tmpl w:val="3C82B568"/>
    <w:lvl w:ilvl="0" w:tplc="ED9C091A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96629E"/>
    <w:multiLevelType w:val="hybridMultilevel"/>
    <w:tmpl w:val="238AD450"/>
    <w:lvl w:ilvl="0" w:tplc="8D346E32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 w:hint="default"/>
      </w:rPr>
    </w:lvl>
    <w:lvl w:ilvl="1" w:tplc="0E285560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B6F6ADEC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DB96AA4E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F55A3178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1A766A64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D9E82180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81841AF8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F75623B8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4" w15:restartNumberingAfterBreak="0">
    <w:nsid w:val="2FBB4F85"/>
    <w:multiLevelType w:val="hybridMultilevel"/>
    <w:tmpl w:val="B8901FEA"/>
    <w:lvl w:ilvl="0" w:tplc="6D642F1A">
      <w:start w:val="4"/>
      <w:numFmt w:val="bullet"/>
      <w:lvlText w:val="-"/>
      <w:lvlJc w:val="left"/>
      <w:pPr>
        <w:ind w:left="720" w:hanging="360"/>
      </w:pPr>
      <w:rPr>
        <w:rFonts w:ascii="Calibri" w:hAnsi="Calibri" w:hint="default"/>
        <w:color w:val="auto"/>
        <w:sz w:val="22"/>
        <w:szCs w:val="22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9832B6"/>
    <w:multiLevelType w:val="hybridMultilevel"/>
    <w:tmpl w:val="0EB6A984"/>
    <w:lvl w:ilvl="0" w:tplc="040C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1353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564085C"/>
    <w:multiLevelType w:val="hybridMultilevel"/>
    <w:tmpl w:val="CF5EE610"/>
    <w:lvl w:ilvl="0" w:tplc="040C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B4A573E"/>
    <w:multiLevelType w:val="hybridMultilevel"/>
    <w:tmpl w:val="6BE21F3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A52F92"/>
    <w:multiLevelType w:val="hybridMultilevel"/>
    <w:tmpl w:val="A1BC57C4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78A3678"/>
    <w:multiLevelType w:val="hybridMultilevel"/>
    <w:tmpl w:val="9230A20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7C8028D"/>
    <w:multiLevelType w:val="hybridMultilevel"/>
    <w:tmpl w:val="BA447232"/>
    <w:lvl w:ilvl="0" w:tplc="040C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7FA727D"/>
    <w:multiLevelType w:val="hybridMultilevel"/>
    <w:tmpl w:val="E5BE2CC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B6C2D5C"/>
    <w:multiLevelType w:val="hybridMultilevel"/>
    <w:tmpl w:val="9E0CBF4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BB94E8C"/>
    <w:multiLevelType w:val="hybridMultilevel"/>
    <w:tmpl w:val="0560AAEA"/>
    <w:lvl w:ilvl="0" w:tplc="097E6A50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83C39A9"/>
    <w:multiLevelType w:val="hybridMultilevel"/>
    <w:tmpl w:val="AE00AD0A"/>
    <w:lvl w:ilvl="0" w:tplc="4AA282EA">
      <w:start w:val="4"/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5F411CAD"/>
    <w:multiLevelType w:val="hybridMultilevel"/>
    <w:tmpl w:val="C8AE6DC2"/>
    <w:lvl w:ilvl="0" w:tplc="2D96282C">
      <w:start w:val="1"/>
      <w:numFmt w:val="bullet"/>
      <w:lvlText w:val=""/>
      <w:lvlJc w:val="left"/>
      <w:pPr>
        <w:ind w:left="1428" w:hanging="360"/>
      </w:pPr>
      <w:rPr>
        <w:rFonts w:ascii="Wingdings 3" w:hAnsi="Wingdings 3" w:hint="default"/>
      </w:rPr>
    </w:lvl>
    <w:lvl w:ilvl="1" w:tplc="040C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6" w15:restartNumberingAfterBreak="0">
    <w:nsid w:val="64A14550"/>
    <w:multiLevelType w:val="hybridMultilevel"/>
    <w:tmpl w:val="B1D27136"/>
    <w:lvl w:ilvl="0" w:tplc="6D642F1A">
      <w:start w:val="4"/>
      <w:numFmt w:val="bullet"/>
      <w:lvlText w:val="-"/>
      <w:lvlJc w:val="left"/>
      <w:pPr>
        <w:ind w:left="1429" w:hanging="360"/>
      </w:pPr>
      <w:rPr>
        <w:rFonts w:ascii="Calibri" w:hAnsi="Calibri" w:hint="default"/>
        <w:color w:val="auto"/>
        <w:sz w:val="22"/>
        <w:szCs w:val="22"/>
      </w:rPr>
    </w:lvl>
    <w:lvl w:ilvl="1" w:tplc="040C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 w15:restartNumberingAfterBreak="0">
    <w:nsid w:val="669F30E4"/>
    <w:multiLevelType w:val="hybridMultilevel"/>
    <w:tmpl w:val="AEEAD3FC"/>
    <w:lvl w:ilvl="0" w:tplc="ACD60BBE">
      <w:numFmt w:val="bullet"/>
      <w:lvlText w:val="-"/>
      <w:lvlJc w:val="left"/>
      <w:pPr>
        <w:ind w:left="720" w:hanging="360"/>
      </w:pPr>
      <w:rPr>
        <w:rFonts w:ascii="Arial Narrow" w:eastAsiaTheme="minorHAnsi" w:hAnsi="Arial Narrow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5B573B5"/>
    <w:multiLevelType w:val="hybridMultilevel"/>
    <w:tmpl w:val="72AEDB44"/>
    <w:lvl w:ilvl="0" w:tplc="040C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6102624"/>
    <w:multiLevelType w:val="multilevel"/>
    <w:tmpl w:val="20CA673A"/>
    <w:lvl w:ilvl="0">
      <w:numFmt w:val="decimal"/>
      <w:pStyle w:val="Titre1"/>
      <w:lvlText w:val="%1 - "/>
      <w:lvlJc w:val="left"/>
      <w:pPr>
        <w:tabs>
          <w:tab w:val="num" w:pos="789"/>
        </w:tabs>
        <w:ind w:left="789" w:hanging="432"/>
      </w:pPr>
      <w:rPr>
        <w:rFonts w:cs="Times New Roman" w:hint="default"/>
        <w:color w:val="FFFFFF"/>
      </w:rPr>
    </w:lvl>
    <w:lvl w:ilvl="1">
      <w:start w:val="1"/>
      <w:numFmt w:val="decimal"/>
      <w:lvlText w:val="%1-%2"/>
      <w:lvlJc w:val="left"/>
      <w:pPr>
        <w:tabs>
          <w:tab w:val="num" w:pos="1146"/>
        </w:tabs>
        <w:ind w:left="636" w:hanging="210"/>
      </w:pPr>
      <w:rPr>
        <w:rFonts w:cs="Times New Roman" w:hint="default"/>
      </w:rPr>
    </w:lvl>
    <w:lvl w:ilvl="2">
      <w:start w:val="1"/>
      <w:numFmt w:val="decimal"/>
      <w:pStyle w:val="Titre3"/>
      <w:lvlText w:val="%1-%2-%3"/>
      <w:lvlJc w:val="left"/>
      <w:pPr>
        <w:tabs>
          <w:tab w:val="num" w:pos="1077"/>
        </w:tabs>
        <w:ind w:left="1077" w:hanging="720"/>
      </w:pPr>
      <w:rPr>
        <w:rFonts w:cs="Times New Roman" w:hint="default"/>
      </w:rPr>
    </w:lvl>
    <w:lvl w:ilvl="3">
      <w:start w:val="1"/>
      <w:numFmt w:val="decimal"/>
      <w:pStyle w:val="Titre4"/>
      <w:lvlText w:val="%1-%2-%3-%4"/>
      <w:lvlJc w:val="left"/>
      <w:pPr>
        <w:tabs>
          <w:tab w:val="num" w:pos="1221"/>
        </w:tabs>
        <w:ind w:left="1221" w:hanging="864"/>
      </w:pPr>
      <w:rPr>
        <w:rFonts w:cs="Times New Roman" w:hint="default"/>
      </w:rPr>
    </w:lvl>
    <w:lvl w:ilvl="4">
      <w:start w:val="1"/>
      <w:numFmt w:val="decimal"/>
      <w:pStyle w:val="Titre5"/>
      <w:lvlText w:val="%1.%2.%3.%4.%5"/>
      <w:lvlJc w:val="left"/>
      <w:pPr>
        <w:tabs>
          <w:tab w:val="num" w:pos="1365"/>
        </w:tabs>
        <w:ind w:left="1365" w:hanging="1008"/>
      </w:pPr>
      <w:rPr>
        <w:rFonts w:cs="Times New Roman" w:hint="default"/>
      </w:rPr>
    </w:lvl>
    <w:lvl w:ilvl="5">
      <w:start w:val="1"/>
      <w:numFmt w:val="decimal"/>
      <w:pStyle w:val="Titre6"/>
      <w:lvlText w:val="%1.%2.%3.%4.%5.%6"/>
      <w:lvlJc w:val="left"/>
      <w:pPr>
        <w:tabs>
          <w:tab w:val="num" w:pos="1509"/>
        </w:tabs>
        <w:ind w:left="1509" w:hanging="1152"/>
      </w:pPr>
      <w:rPr>
        <w:rFonts w:cs="Times New Roman" w:hint="default"/>
      </w:rPr>
    </w:lvl>
    <w:lvl w:ilvl="6">
      <w:start w:val="1"/>
      <w:numFmt w:val="decimal"/>
      <w:pStyle w:val="Titre7"/>
      <w:lvlText w:val="%1.%2.%3.%4.%5.%6.%7"/>
      <w:lvlJc w:val="left"/>
      <w:pPr>
        <w:tabs>
          <w:tab w:val="num" w:pos="1653"/>
        </w:tabs>
        <w:ind w:left="1653" w:hanging="1296"/>
      </w:pPr>
      <w:rPr>
        <w:rFonts w:cs="Times New Roman" w:hint="default"/>
      </w:rPr>
    </w:lvl>
    <w:lvl w:ilvl="7">
      <w:start w:val="1"/>
      <w:numFmt w:val="decimal"/>
      <w:pStyle w:val="Titre8"/>
      <w:lvlText w:val="%1.%2.%3.%4.%5.%6.%7.%8"/>
      <w:lvlJc w:val="left"/>
      <w:pPr>
        <w:tabs>
          <w:tab w:val="num" w:pos="1797"/>
        </w:tabs>
        <w:ind w:left="1797" w:hanging="1440"/>
      </w:pPr>
      <w:rPr>
        <w:rFonts w:cs="Times New Roman" w:hint="default"/>
      </w:rPr>
    </w:lvl>
    <w:lvl w:ilvl="8">
      <w:start w:val="1"/>
      <w:numFmt w:val="decimal"/>
      <w:pStyle w:val="Titre9"/>
      <w:lvlText w:val="%1.%2.%3.%4.%5.%6.%7.%8.%9"/>
      <w:lvlJc w:val="left"/>
      <w:pPr>
        <w:tabs>
          <w:tab w:val="num" w:pos="1941"/>
        </w:tabs>
        <w:ind w:left="1941" w:hanging="1584"/>
      </w:pPr>
      <w:rPr>
        <w:rFonts w:cs="Times New Roman" w:hint="default"/>
      </w:rPr>
    </w:lvl>
  </w:abstractNum>
  <w:abstractNum w:abstractNumId="30" w15:restartNumberingAfterBreak="0">
    <w:nsid w:val="7E4C7B3F"/>
    <w:multiLevelType w:val="hybridMultilevel"/>
    <w:tmpl w:val="87E8383E"/>
    <w:lvl w:ilvl="0" w:tplc="7A383FE8"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F3323D8"/>
    <w:multiLevelType w:val="hybridMultilevel"/>
    <w:tmpl w:val="91A2573C"/>
    <w:lvl w:ilvl="0" w:tplc="4AA282EA">
      <w:start w:val="4"/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5"/>
  </w:num>
  <w:num w:numId="3">
    <w:abstractNumId w:val="18"/>
  </w:num>
  <w:num w:numId="4">
    <w:abstractNumId w:val="0"/>
  </w:num>
  <w:num w:numId="5">
    <w:abstractNumId w:val="24"/>
  </w:num>
  <w:num w:numId="6">
    <w:abstractNumId w:val="31"/>
  </w:num>
  <w:num w:numId="7">
    <w:abstractNumId w:val="16"/>
  </w:num>
  <w:num w:numId="8">
    <w:abstractNumId w:val="3"/>
  </w:num>
  <w:num w:numId="9">
    <w:abstractNumId w:val="10"/>
  </w:num>
  <w:num w:numId="10">
    <w:abstractNumId w:val="17"/>
  </w:num>
  <w:num w:numId="11">
    <w:abstractNumId w:val="1"/>
  </w:num>
  <w:num w:numId="12">
    <w:abstractNumId w:val="19"/>
  </w:num>
  <w:num w:numId="13">
    <w:abstractNumId w:val="9"/>
  </w:num>
  <w:num w:numId="14">
    <w:abstractNumId w:val="30"/>
  </w:num>
  <w:num w:numId="15">
    <w:abstractNumId w:val="23"/>
  </w:num>
  <w:num w:numId="16">
    <w:abstractNumId w:val="29"/>
  </w:num>
  <w:num w:numId="17">
    <w:abstractNumId w:val="8"/>
  </w:num>
  <w:num w:numId="18">
    <w:abstractNumId w:val="27"/>
  </w:num>
  <w:num w:numId="19">
    <w:abstractNumId w:val="6"/>
  </w:num>
  <w:num w:numId="20">
    <w:abstractNumId w:val="2"/>
  </w:num>
  <w:num w:numId="21">
    <w:abstractNumId w:val="29"/>
  </w:num>
  <w:num w:numId="22">
    <w:abstractNumId w:val="29"/>
  </w:num>
  <w:num w:numId="23">
    <w:abstractNumId w:val="21"/>
  </w:num>
  <w:num w:numId="24">
    <w:abstractNumId w:val="7"/>
  </w:num>
  <w:num w:numId="25">
    <w:abstractNumId w:val="22"/>
  </w:num>
  <w:num w:numId="26">
    <w:abstractNumId w:val="11"/>
  </w:num>
  <w:num w:numId="27">
    <w:abstractNumId w:val="25"/>
  </w:num>
  <w:num w:numId="28">
    <w:abstractNumId w:val="28"/>
  </w:num>
  <w:num w:numId="29">
    <w:abstractNumId w:val="5"/>
  </w:num>
  <w:num w:numId="30">
    <w:abstractNumId w:val="4"/>
  </w:num>
  <w:num w:numId="31">
    <w:abstractNumId w:val="12"/>
  </w:num>
  <w:num w:numId="32">
    <w:abstractNumId w:val="14"/>
  </w:num>
  <w:num w:numId="33">
    <w:abstractNumId w:val="13"/>
  </w:num>
  <w:num w:numId="34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78AB"/>
    <w:rsid w:val="00003FEC"/>
    <w:rsid w:val="0001202D"/>
    <w:rsid w:val="000160A7"/>
    <w:rsid w:val="00041363"/>
    <w:rsid w:val="000426E2"/>
    <w:rsid w:val="00054501"/>
    <w:rsid w:val="00054B21"/>
    <w:rsid w:val="0005665A"/>
    <w:rsid w:val="000613D2"/>
    <w:rsid w:val="00066623"/>
    <w:rsid w:val="00070A4B"/>
    <w:rsid w:val="00073C6C"/>
    <w:rsid w:val="000914AF"/>
    <w:rsid w:val="000B2B8E"/>
    <w:rsid w:val="000E1E23"/>
    <w:rsid w:val="00140626"/>
    <w:rsid w:val="00165552"/>
    <w:rsid w:val="001C37BB"/>
    <w:rsid w:val="001F33EF"/>
    <w:rsid w:val="00207CBF"/>
    <w:rsid w:val="0022065D"/>
    <w:rsid w:val="002325CC"/>
    <w:rsid w:val="00242B23"/>
    <w:rsid w:val="0024427F"/>
    <w:rsid w:val="00267A19"/>
    <w:rsid w:val="00290AAF"/>
    <w:rsid w:val="00293609"/>
    <w:rsid w:val="002A6276"/>
    <w:rsid w:val="002C118D"/>
    <w:rsid w:val="00320401"/>
    <w:rsid w:val="00335BC2"/>
    <w:rsid w:val="00352E88"/>
    <w:rsid w:val="00353018"/>
    <w:rsid w:val="003716A6"/>
    <w:rsid w:val="00383EB2"/>
    <w:rsid w:val="00392E48"/>
    <w:rsid w:val="003B398B"/>
    <w:rsid w:val="003C44AE"/>
    <w:rsid w:val="003E550D"/>
    <w:rsid w:val="003E6CAC"/>
    <w:rsid w:val="003F4B85"/>
    <w:rsid w:val="003F556E"/>
    <w:rsid w:val="0041286B"/>
    <w:rsid w:val="00442382"/>
    <w:rsid w:val="00457A99"/>
    <w:rsid w:val="00461FFE"/>
    <w:rsid w:val="00465897"/>
    <w:rsid w:val="00465F70"/>
    <w:rsid w:val="00476A70"/>
    <w:rsid w:val="0047792D"/>
    <w:rsid w:val="004820A2"/>
    <w:rsid w:val="00493CCA"/>
    <w:rsid w:val="00494D7B"/>
    <w:rsid w:val="004A0BC2"/>
    <w:rsid w:val="004B2582"/>
    <w:rsid w:val="004B59A3"/>
    <w:rsid w:val="004C57DD"/>
    <w:rsid w:val="004C7C10"/>
    <w:rsid w:val="004E0E99"/>
    <w:rsid w:val="004E54D8"/>
    <w:rsid w:val="004F46E6"/>
    <w:rsid w:val="00505400"/>
    <w:rsid w:val="00505F1C"/>
    <w:rsid w:val="00515590"/>
    <w:rsid w:val="00542897"/>
    <w:rsid w:val="005548F2"/>
    <w:rsid w:val="00577BDC"/>
    <w:rsid w:val="00582F7B"/>
    <w:rsid w:val="00591249"/>
    <w:rsid w:val="00593544"/>
    <w:rsid w:val="005A3703"/>
    <w:rsid w:val="005C5B0B"/>
    <w:rsid w:val="005E5015"/>
    <w:rsid w:val="00606BC9"/>
    <w:rsid w:val="00612221"/>
    <w:rsid w:val="00630720"/>
    <w:rsid w:val="00636A2F"/>
    <w:rsid w:val="0064424F"/>
    <w:rsid w:val="00645C70"/>
    <w:rsid w:val="00670991"/>
    <w:rsid w:val="00676A18"/>
    <w:rsid w:val="00697BEF"/>
    <w:rsid w:val="006B2BF5"/>
    <w:rsid w:val="006C51FA"/>
    <w:rsid w:val="006C7BF6"/>
    <w:rsid w:val="00740415"/>
    <w:rsid w:val="00751E79"/>
    <w:rsid w:val="00770F98"/>
    <w:rsid w:val="007A1F82"/>
    <w:rsid w:val="007A6BCE"/>
    <w:rsid w:val="007B199C"/>
    <w:rsid w:val="007B2EAA"/>
    <w:rsid w:val="007D017D"/>
    <w:rsid w:val="007E0F81"/>
    <w:rsid w:val="007F34AE"/>
    <w:rsid w:val="00804240"/>
    <w:rsid w:val="0081167F"/>
    <w:rsid w:val="0081202C"/>
    <w:rsid w:val="00812847"/>
    <w:rsid w:val="008278AB"/>
    <w:rsid w:val="00841C62"/>
    <w:rsid w:val="00844914"/>
    <w:rsid w:val="00851A2A"/>
    <w:rsid w:val="008547DC"/>
    <w:rsid w:val="00856ECD"/>
    <w:rsid w:val="008600BF"/>
    <w:rsid w:val="00865019"/>
    <w:rsid w:val="00867B11"/>
    <w:rsid w:val="00870C1F"/>
    <w:rsid w:val="00872B12"/>
    <w:rsid w:val="00875C60"/>
    <w:rsid w:val="00893697"/>
    <w:rsid w:val="00897D71"/>
    <w:rsid w:val="008B17F1"/>
    <w:rsid w:val="008C3525"/>
    <w:rsid w:val="008E6252"/>
    <w:rsid w:val="008F6CFB"/>
    <w:rsid w:val="00900C09"/>
    <w:rsid w:val="00920BB0"/>
    <w:rsid w:val="00924DFA"/>
    <w:rsid w:val="00936D27"/>
    <w:rsid w:val="009405F2"/>
    <w:rsid w:val="00952FFC"/>
    <w:rsid w:val="00955357"/>
    <w:rsid w:val="00956A76"/>
    <w:rsid w:val="009B1987"/>
    <w:rsid w:val="009C229F"/>
    <w:rsid w:val="009C3BC8"/>
    <w:rsid w:val="009D584A"/>
    <w:rsid w:val="009F3A78"/>
    <w:rsid w:val="009F3DDB"/>
    <w:rsid w:val="00A054FA"/>
    <w:rsid w:val="00A1682D"/>
    <w:rsid w:val="00A25AFF"/>
    <w:rsid w:val="00A30EC5"/>
    <w:rsid w:val="00A36E6F"/>
    <w:rsid w:val="00A513C4"/>
    <w:rsid w:val="00A7265B"/>
    <w:rsid w:val="00A77643"/>
    <w:rsid w:val="00A97D47"/>
    <w:rsid w:val="00AC320F"/>
    <w:rsid w:val="00AF1846"/>
    <w:rsid w:val="00B03795"/>
    <w:rsid w:val="00B2199A"/>
    <w:rsid w:val="00B22A57"/>
    <w:rsid w:val="00B24473"/>
    <w:rsid w:val="00B24F5A"/>
    <w:rsid w:val="00B302AB"/>
    <w:rsid w:val="00B53E96"/>
    <w:rsid w:val="00B67AA2"/>
    <w:rsid w:val="00BA43F3"/>
    <w:rsid w:val="00BA5780"/>
    <w:rsid w:val="00C07F7D"/>
    <w:rsid w:val="00C11F75"/>
    <w:rsid w:val="00C1570E"/>
    <w:rsid w:val="00C2170B"/>
    <w:rsid w:val="00C306F3"/>
    <w:rsid w:val="00C364B5"/>
    <w:rsid w:val="00C4239F"/>
    <w:rsid w:val="00C72723"/>
    <w:rsid w:val="00C969F4"/>
    <w:rsid w:val="00CB08F4"/>
    <w:rsid w:val="00CB5B28"/>
    <w:rsid w:val="00CC20F1"/>
    <w:rsid w:val="00CC57A3"/>
    <w:rsid w:val="00CD0F1C"/>
    <w:rsid w:val="00D16B76"/>
    <w:rsid w:val="00D3076D"/>
    <w:rsid w:val="00D44113"/>
    <w:rsid w:val="00D6185B"/>
    <w:rsid w:val="00D96341"/>
    <w:rsid w:val="00DC153E"/>
    <w:rsid w:val="00DF182C"/>
    <w:rsid w:val="00DF3B28"/>
    <w:rsid w:val="00E767EC"/>
    <w:rsid w:val="00E97119"/>
    <w:rsid w:val="00EA31DF"/>
    <w:rsid w:val="00ED65D6"/>
    <w:rsid w:val="00EF7B71"/>
    <w:rsid w:val="00F01FB3"/>
    <w:rsid w:val="00F114EA"/>
    <w:rsid w:val="00F20AD5"/>
    <w:rsid w:val="00F4069D"/>
    <w:rsid w:val="00F5213C"/>
    <w:rsid w:val="00F53162"/>
    <w:rsid w:val="00F6646D"/>
    <w:rsid w:val="00F6719C"/>
    <w:rsid w:val="00F8540B"/>
    <w:rsid w:val="00F96E51"/>
    <w:rsid w:val="00FA7AEA"/>
    <w:rsid w:val="00FD6A44"/>
    <w:rsid w:val="00FE28FC"/>
    <w:rsid w:val="00FF12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  <w14:docId w14:val="4D45B9BD"/>
  <w15:chartTrackingRefBased/>
  <w15:docId w15:val="{5524F314-1DB5-4BE3-A765-AA0FB2A707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59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9"/>
    <w:qFormat/>
    <w:rsid w:val="004C57DD"/>
    <w:pPr>
      <w:keepNext/>
      <w:numPr>
        <w:numId w:val="16"/>
      </w:numPr>
      <w:shd w:val="pct5" w:color="auto" w:fill="auto"/>
      <w:suppressAutoHyphens/>
      <w:spacing w:before="240" w:after="60" w:line="240" w:lineRule="auto"/>
      <w:jc w:val="both"/>
      <w:outlineLvl w:val="0"/>
    </w:pPr>
    <w:rPr>
      <w:rFonts w:ascii="Arial Narrow" w:eastAsia="Times New Roman" w:hAnsi="Arial Narrow" w:cs="Arial"/>
      <w:bCs/>
      <w:caps/>
      <w:kern w:val="32"/>
      <w:szCs w:val="32"/>
      <w:lang w:eastAsia="fr-FR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A25AF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9"/>
    <w:qFormat/>
    <w:rsid w:val="004C57DD"/>
    <w:pPr>
      <w:keepNext/>
      <w:numPr>
        <w:ilvl w:val="2"/>
        <w:numId w:val="16"/>
      </w:numPr>
      <w:spacing w:before="240" w:after="60" w:line="240" w:lineRule="auto"/>
      <w:jc w:val="both"/>
      <w:outlineLvl w:val="2"/>
    </w:pPr>
    <w:rPr>
      <w:rFonts w:ascii="Arial" w:eastAsia="Times New Roman" w:hAnsi="Arial" w:cs="Arial"/>
      <w:bCs/>
      <w:sz w:val="26"/>
      <w:szCs w:val="26"/>
      <w:lang w:eastAsia="fr-FR"/>
    </w:rPr>
  </w:style>
  <w:style w:type="paragraph" w:styleId="Titre4">
    <w:name w:val="heading 4"/>
    <w:basedOn w:val="Normal"/>
    <w:next w:val="Normal"/>
    <w:link w:val="Titre4Car"/>
    <w:uiPriority w:val="99"/>
    <w:qFormat/>
    <w:rsid w:val="004C57DD"/>
    <w:pPr>
      <w:keepNext/>
      <w:numPr>
        <w:ilvl w:val="3"/>
        <w:numId w:val="16"/>
      </w:numPr>
      <w:spacing w:before="240" w:after="60" w:line="240" w:lineRule="auto"/>
      <w:jc w:val="both"/>
      <w:outlineLvl w:val="3"/>
    </w:pPr>
    <w:rPr>
      <w:rFonts w:ascii="Arial Narrow" w:eastAsia="Times New Roman" w:hAnsi="Arial Narrow" w:cs="Times New Roman"/>
      <w:b/>
      <w:bCs/>
      <w:sz w:val="28"/>
      <w:szCs w:val="28"/>
      <w:lang w:eastAsia="fr-FR"/>
    </w:rPr>
  </w:style>
  <w:style w:type="paragraph" w:styleId="Titre5">
    <w:name w:val="heading 5"/>
    <w:basedOn w:val="Normal"/>
    <w:next w:val="Normal"/>
    <w:link w:val="Titre5Car"/>
    <w:uiPriority w:val="99"/>
    <w:qFormat/>
    <w:rsid w:val="004C57DD"/>
    <w:pPr>
      <w:numPr>
        <w:ilvl w:val="4"/>
        <w:numId w:val="16"/>
      </w:numPr>
      <w:spacing w:before="240" w:after="60" w:line="240" w:lineRule="auto"/>
      <w:jc w:val="both"/>
      <w:outlineLvl w:val="4"/>
    </w:pPr>
    <w:rPr>
      <w:rFonts w:ascii="Arial Narrow" w:eastAsia="Times New Roman" w:hAnsi="Arial Narrow" w:cs="Times New Roman"/>
      <w:b/>
      <w:bCs/>
      <w:i/>
      <w:iCs/>
      <w:sz w:val="26"/>
      <w:szCs w:val="26"/>
      <w:lang w:eastAsia="fr-FR"/>
    </w:rPr>
  </w:style>
  <w:style w:type="paragraph" w:styleId="Titre6">
    <w:name w:val="heading 6"/>
    <w:basedOn w:val="Normal"/>
    <w:next w:val="Normal"/>
    <w:link w:val="Titre6Car"/>
    <w:uiPriority w:val="99"/>
    <w:qFormat/>
    <w:rsid w:val="004C57DD"/>
    <w:pPr>
      <w:numPr>
        <w:ilvl w:val="5"/>
        <w:numId w:val="16"/>
      </w:numPr>
      <w:spacing w:before="240" w:after="60" w:line="240" w:lineRule="auto"/>
      <w:jc w:val="both"/>
      <w:outlineLvl w:val="5"/>
    </w:pPr>
    <w:rPr>
      <w:rFonts w:ascii="Arial Narrow" w:eastAsia="Times New Roman" w:hAnsi="Arial Narrow" w:cs="Times New Roman"/>
      <w:b/>
      <w:bCs/>
      <w:lang w:eastAsia="fr-FR"/>
    </w:rPr>
  </w:style>
  <w:style w:type="paragraph" w:styleId="Titre7">
    <w:name w:val="heading 7"/>
    <w:basedOn w:val="Normal"/>
    <w:next w:val="Normal"/>
    <w:link w:val="Titre7Car"/>
    <w:uiPriority w:val="99"/>
    <w:qFormat/>
    <w:rsid w:val="004C57DD"/>
    <w:pPr>
      <w:numPr>
        <w:ilvl w:val="6"/>
        <w:numId w:val="16"/>
      </w:numPr>
      <w:spacing w:before="240" w:after="60" w:line="240" w:lineRule="auto"/>
      <w:jc w:val="both"/>
      <w:outlineLvl w:val="6"/>
    </w:pPr>
    <w:rPr>
      <w:rFonts w:ascii="Arial Narrow" w:eastAsia="Times New Roman" w:hAnsi="Arial Narrow" w:cs="Times New Roman"/>
      <w:szCs w:val="24"/>
      <w:lang w:eastAsia="fr-FR"/>
    </w:rPr>
  </w:style>
  <w:style w:type="paragraph" w:styleId="Titre8">
    <w:name w:val="heading 8"/>
    <w:basedOn w:val="Normal"/>
    <w:next w:val="Normal"/>
    <w:link w:val="Titre8Car"/>
    <w:uiPriority w:val="99"/>
    <w:qFormat/>
    <w:rsid w:val="004C57DD"/>
    <w:pPr>
      <w:numPr>
        <w:ilvl w:val="7"/>
        <w:numId w:val="16"/>
      </w:numPr>
      <w:spacing w:before="240" w:after="60" w:line="240" w:lineRule="auto"/>
      <w:jc w:val="both"/>
      <w:outlineLvl w:val="7"/>
    </w:pPr>
    <w:rPr>
      <w:rFonts w:ascii="Arial Narrow" w:eastAsia="Times New Roman" w:hAnsi="Arial Narrow" w:cs="Times New Roman"/>
      <w:i/>
      <w:iCs/>
      <w:szCs w:val="24"/>
      <w:lang w:eastAsia="fr-FR"/>
    </w:rPr>
  </w:style>
  <w:style w:type="paragraph" w:styleId="Titre9">
    <w:name w:val="heading 9"/>
    <w:basedOn w:val="Normal"/>
    <w:next w:val="Normal"/>
    <w:link w:val="Titre9Car"/>
    <w:uiPriority w:val="99"/>
    <w:qFormat/>
    <w:rsid w:val="004C57DD"/>
    <w:pPr>
      <w:numPr>
        <w:ilvl w:val="8"/>
        <w:numId w:val="16"/>
      </w:numPr>
      <w:spacing w:before="240" w:after="60" w:line="240" w:lineRule="auto"/>
      <w:jc w:val="both"/>
      <w:outlineLvl w:val="8"/>
    </w:pPr>
    <w:rPr>
      <w:rFonts w:ascii="Arial" w:eastAsia="Times New Roman" w:hAnsi="Arial" w:cs="Arial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Default">
    <w:name w:val="Default"/>
    <w:rsid w:val="008278A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Intgralebase">
    <w:name w:val="Intégrale_base"/>
    <w:basedOn w:val="Normal"/>
    <w:autoRedefine/>
    <w:rsid w:val="009405F2"/>
    <w:pPr>
      <w:widowControl w:val="0"/>
      <w:suppressAutoHyphens/>
      <w:autoSpaceDE w:val="0"/>
      <w:spacing w:after="0" w:line="100" w:lineRule="atLeast"/>
      <w:jc w:val="center"/>
    </w:pPr>
    <w:rPr>
      <w:rFonts w:ascii="Marianne" w:eastAsia="Times New Roman" w:hAnsi="Marianne" w:cs="Arial"/>
      <w:b/>
      <w:sz w:val="32"/>
      <w:szCs w:val="36"/>
      <w:lang w:eastAsia="fr-FR"/>
    </w:rPr>
  </w:style>
  <w:style w:type="paragraph" w:styleId="Lgende">
    <w:name w:val="caption"/>
    <w:basedOn w:val="Normal"/>
    <w:next w:val="Normal"/>
    <w:qFormat/>
    <w:rsid w:val="008278AB"/>
    <w:pPr>
      <w:spacing w:after="0" w:line="240" w:lineRule="auto"/>
    </w:pPr>
    <w:rPr>
      <w:rFonts w:ascii="Times New Roman" w:eastAsia="Times New Roman" w:hAnsi="Times New Roman" w:cs="Times New Roman"/>
      <w:b/>
      <w:sz w:val="18"/>
      <w:szCs w:val="20"/>
      <w:lang w:eastAsia="fr-FR"/>
    </w:rPr>
  </w:style>
  <w:style w:type="paragraph" w:styleId="En-tte">
    <w:name w:val="header"/>
    <w:basedOn w:val="Normal"/>
    <w:link w:val="En-tteCar"/>
    <w:uiPriority w:val="99"/>
    <w:unhideWhenUsed/>
    <w:rsid w:val="00B219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B2199A"/>
  </w:style>
  <w:style w:type="paragraph" w:styleId="Pieddepage">
    <w:name w:val="footer"/>
    <w:basedOn w:val="Normal"/>
    <w:link w:val="PieddepageCar"/>
    <w:unhideWhenUsed/>
    <w:rsid w:val="00B219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B2199A"/>
  </w:style>
  <w:style w:type="character" w:styleId="Marquedecommentaire">
    <w:name w:val="annotation reference"/>
    <w:basedOn w:val="Policepardfaut"/>
    <w:uiPriority w:val="99"/>
    <w:semiHidden/>
    <w:unhideWhenUsed/>
    <w:rsid w:val="00FD6A44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FD6A44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FD6A44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FD6A44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FD6A44"/>
    <w:rPr>
      <w:b/>
      <w:bCs/>
      <w:sz w:val="20"/>
      <w:szCs w:val="20"/>
    </w:rPr>
  </w:style>
  <w:style w:type="paragraph" w:styleId="Rvision">
    <w:name w:val="Revision"/>
    <w:hidden/>
    <w:uiPriority w:val="99"/>
    <w:semiHidden/>
    <w:rsid w:val="00FD6A44"/>
    <w:pPr>
      <w:spacing w:after="0" w:line="240" w:lineRule="auto"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FD6A4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FD6A44"/>
    <w:rPr>
      <w:rFonts w:ascii="Segoe UI" w:hAnsi="Segoe UI" w:cs="Segoe UI"/>
      <w:sz w:val="18"/>
      <w:szCs w:val="18"/>
    </w:rPr>
  </w:style>
  <w:style w:type="paragraph" w:styleId="Paragraphedeliste">
    <w:name w:val="List Paragraph"/>
    <w:basedOn w:val="Normal"/>
    <w:uiPriority w:val="34"/>
    <w:qFormat/>
    <w:rsid w:val="00FD6A44"/>
    <w:pPr>
      <w:ind w:left="720"/>
      <w:contextualSpacing/>
    </w:pPr>
  </w:style>
  <w:style w:type="table" w:styleId="Grilledutableau">
    <w:name w:val="Table Grid"/>
    <w:basedOn w:val="TableauNormal"/>
    <w:uiPriority w:val="39"/>
    <w:rsid w:val="005428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rodepage">
    <w:name w:val="page number"/>
    <w:rsid w:val="00070A4B"/>
    <w:rPr>
      <w:rFonts w:ascii="Times New Roman" w:hAnsi="Times New Roman" w:cs="Times New Roman"/>
      <w:kern w:val="0"/>
      <w:vertAlign w:val="baseline"/>
    </w:rPr>
  </w:style>
  <w:style w:type="character" w:customStyle="1" w:styleId="Titre1Car">
    <w:name w:val="Titre 1 Car"/>
    <w:basedOn w:val="Policepardfaut"/>
    <w:link w:val="Titre1"/>
    <w:uiPriority w:val="99"/>
    <w:rsid w:val="004C57DD"/>
    <w:rPr>
      <w:rFonts w:ascii="Arial Narrow" w:eastAsia="Times New Roman" w:hAnsi="Arial Narrow" w:cs="Arial"/>
      <w:bCs/>
      <w:caps/>
      <w:kern w:val="32"/>
      <w:szCs w:val="32"/>
      <w:shd w:val="pct5" w:color="auto" w:fill="auto"/>
      <w:lang w:eastAsia="fr-FR"/>
    </w:rPr>
  </w:style>
  <w:style w:type="character" w:customStyle="1" w:styleId="Titre3Car">
    <w:name w:val="Titre 3 Car"/>
    <w:basedOn w:val="Policepardfaut"/>
    <w:link w:val="Titre3"/>
    <w:uiPriority w:val="99"/>
    <w:rsid w:val="004C57DD"/>
    <w:rPr>
      <w:rFonts w:ascii="Arial" w:eastAsia="Times New Roman" w:hAnsi="Arial" w:cs="Arial"/>
      <w:bCs/>
      <w:sz w:val="26"/>
      <w:szCs w:val="26"/>
      <w:lang w:eastAsia="fr-FR"/>
    </w:rPr>
  </w:style>
  <w:style w:type="character" w:customStyle="1" w:styleId="Titre4Car">
    <w:name w:val="Titre 4 Car"/>
    <w:basedOn w:val="Policepardfaut"/>
    <w:link w:val="Titre4"/>
    <w:uiPriority w:val="99"/>
    <w:rsid w:val="004C57DD"/>
    <w:rPr>
      <w:rFonts w:ascii="Arial Narrow" w:eastAsia="Times New Roman" w:hAnsi="Arial Narrow" w:cs="Times New Roman"/>
      <w:b/>
      <w:bCs/>
      <w:sz w:val="28"/>
      <w:szCs w:val="28"/>
      <w:lang w:eastAsia="fr-FR"/>
    </w:rPr>
  </w:style>
  <w:style w:type="character" w:customStyle="1" w:styleId="Titre5Car">
    <w:name w:val="Titre 5 Car"/>
    <w:basedOn w:val="Policepardfaut"/>
    <w:link w:val="Titre5"/>
    <w:uiPriority w:val="99"/>
    <w:rsid w:val="004C57DD"/>
    <w:rPr>
      <w:rFonts w:ascii="Arial Narrow" w:eastAsia="Times New Roman" w:hAnsi="Arial Narrow" w:cs="Times New Roman"/>
      <w:b/>
      <w:bCs/>
      <w:i/>
      <w:iCs/>
      <w:sz w:val="26"/>
      <w:szCs w:val="26"/>
      <w:lang w:eastAsia="fr-FR"/>
    </w:rPr>
  </w:style>
  <w:style w:type="character" w:customStyle="1" w:styleId="Titre6Car">
    <w:name w:val="Titre 6 Car"/>
    <w:basedOn w:val="Policepardfaut"/>
    <w:link w:val="Titre6"/>
    <w:uiPriority w:val="99"/>
    <w:rsid w:val="004C57DD"/>
    <w:rPr>
      <w:rFonts w:ascii="Arial Narrow" w:eastAsia="Times New Roman" w:hAnsi="Arial Narrow" w:cs="Times New Roman"/>
      <w:b/>
      <w:bCs/>
      <w:lang w:eastAsia="fr-FR"/>
    </w:rPr>
  </w:style>
  <w:style w:type="character" w:customStyle="1" w:styleId="Titre7Car">
    <w:name w:val="Titre 7 Car"/>
    <w:basedOn w:val="Policepardfaut"/>
    <w:link w:val="Titre7"/>
    <w:uiPriority w:val="99"/>
    <w:rsid w:val="004C57DD"/>
    <w:rPr>
      <w:rFonts w:ascii="Arial Narrow" w:eastAsia="Times New Roman" w:hAnsi="Arial Narrow" w:cs="Times New Roman"/>
      <w:szCs w:val="24"/>
      <w:lang w:eastAsia="fr-FR"/>
    </w:rPr>
  </w:style>
  <w:style w:type="character" w:customStyle="1" w:styleId="Titre8Car">
    <w:name w:val="Titre 8 Car"/>
    <w:basedOn w:val="Policepardfaut"/>
    <w:link w:val="Titre8"/>
    <w:uiPriority w:val="99"/>
    <w:rsid w:val="004C57DD"/>
    <w:rPr>
      <w:rFonts w:ascii="Arial Narrow" w:eastAsia="Times New Roman" w:hAnsi="Arial Narrow" w:cs="Times New Roman"/>
      <w:i/>
      <w:iCs/>
      <w:szCs w:val="24"/>
      <w:lang w:eastAsia="fr-FR"/>
    </w:rPr>
  </w:style>
  <w:style w:type="character" w:customStyle="1" w:styleId="Titre9Car">
    <w:name w:val="Titre 9 Car"/>
    <w:basedOn w:val="Policepardfaut"/>
    <w:link w:val="Titre9"/>
    <w:uiPriority w:val="99"/>
    <w:rsid w:val="004C57DD"/>
    <w:rPr>
      <w:rFonts w:ascii="Arial" w:eastAsia="Times New Roman" w:hAnsi="Arial" w:cs="Arial"/>
      <w:lang w:eastAsia="fr-FR"/>
    </w:rPr>
  </w:style>
  <w:style w:type="character" w:styleId="lev">
    <w:name w:val="Strong"/>
    <w:aliases w:val="titre 1"/>
    <w:uiPriority w:val="22"/>
    <w:qFormat/>
    <w:rsid w:val="004C57DD"/>
    <w:rPr>
      <w:rFonts w:ascii="Arial Narrow" w:hAnsi="Arial Narrow" w:cs="Times New Roman"/>
      <w:b/>
      <w:bCs/>
      <w:caps/>
      <w:smallCaps w:val="0"/>
      <w:kern w:val="28"/>
      <w:sz w:val="24"/>
      <w:szCs w:val="32"/>
    </w:rPr>
  </w:style>
  <w:style w:type="paragraph" w:styleId="Notedebasdepage">
    <w:name w:val="footnote text"/>
    <w:basedOn w:val="Normal"/>
    <w:link w:val="NotedebasdepageCar"/>
    <w:uiPriority w:val="99"/>
    <w:semiHidden/>
    <w:rsid w:val="00A7265B"/>
    <w:pPr>
      <w:spacing w:after="0" w:line="240" w:lineRule="auto"/>
      <w:jc w:val="both"/>
    </w:pPr>
    <w:rPr>
      <w:rFonts w:ascii="Arial Narrow" w:eastAsia="Times New Roman" w:hAnsi="Arial Narrow" w:cs="Times New Roman"/>
      <w:sz w:val="20"/>
      <w:szCs w:val="20"/>
      <w:lang w:eastAsia="fr-FR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A7265B"/>
    <w:rPr>
      <w:rFonts w:ascii="Arial Narrow" w:eastAsia="Times New Roman" w:hAnsi="Arial Narrow" w:cs="Times New Roman"/>
      <w:sz w:val="20"/>
      <w:szCs w:val="20"/>
      <w:lang w:eastAsia="fr-FR"/>
    </w:rPr>
  </w:style>
  <w:style w:type="character" w:customStyle="1" w:styleId="Titre2Car">
    <w:name w:val="Titre 2 Car"/>
    <w:basedOn w:val="Policepardfaut"/>
    <w:link w:val="Titre2"/>
    <w:uiPriority w:val="99"/>
    <w:rsid w:val="00A25AFF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customStyle="1" w:styleId="Normal2">
    <w:name w:val="Normal2"/>
    <w:basedOn w:val="Normal"/>
    <w:rsid w:val="00A25AFF"/>
    <w:pPr>
      <w:keepLines/>
      <w:tabs>
        <w:tab w:val="left" w:pos="567"/>
        <w:tab w:val="left" w:pos="851"/>
        <w:tab w:val="left" w:pos="1134"/>
      </w:tabs>
      <w:spacing w:after="0" w:line="240" w:lineRule="auto"/>
      <w:ind w:left="284" w:firstLine="284"/>
      <w:jc w:val="both"/>
    </w:pPr>
    <w:rPr>
      <w:rFonts w:ascii="Arial Narrow" w:eastAsia="Times New Roman" w:hAnsi="Arial Narrow" w:cs="Times New Roman"/>
      <w:szCs w:val="20"/>
      <w:lang w:eastAsia="fr-FR"/>
    </w:rPr>
  </w:style>
  <w:style w:type="paragraph" w:styleId="NormalWeb">
    <w:name w:val="Normal (Web)"/>
    <w:basedOn w:val="Normal"/>
    <w:uiPriority w:val="99"/>
    <w:rsid w:val="00870C1F"/>
    <w:pPr>
      <w:spacing w:before="100" w:beforeAutospacing="1" w:after="100" w:afterAutospacing="1" w:line="240" w:lineRule="auto"/>
      <w:jc w:val="both"/>
    </w:pPr>
    <w:rPr>
      <w:rFonts w:ascii="Arial Unicode MS" w:eastAsia="Arial Unicode MS" w:hAnsi="Arial Unicode MS" w:cs="Arial Unicode MS"/>
      <w:szCs w:val="24"/>
      <w:lang w:eastAsia="fr-FR"/>
    </w:rPr>
  </w:style>
  <w:style w:type="character" w:customStyle="1" w:styleId="docdata">
    <w:name w:val="docdata"/>
    <w:aliases w:val="docy,v5,1460,bqiaagaaeyqcaaagiaiaaapqawaabfgdaaaaaaaaaaaaaaaaaaaaaaaaaaaaaaaaaaaaaaaaaaaaaaaaaaaaaaaaaaaaaaaaaaaaaaaaaaaaaaaaaaaaaaaaaaaaaaaaaaaaaaaaaaaaaaaaaaaaaaaaaaaaaaaaaaaaaaaaaaaaaaaaaaaaaaaaaaaaaaaaaaaaaaaaaaaaaaaaaaaaaaaaaaaaaaaaaaaaaaaa"/>
    <w:rsid w:val="009405F2"/>
  </w:style>
  <w:style w:type="table" w:styleId="Tableausimple1">
    <w:name w:val="Plain Table 1"/>
    <w:basedOn w:val="TableauNormal"/>
    <w:uiPriority w:val="59"/>
    <w:rsid w:val="00B03795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character" w:customStyle="1" w:styleId="levtitre1">
    <w:name w:val="Élevé;titre 1"/>
    <w:rsid w:val="002A6276"/>
    <w:rPr>
      <w:rFonts w:ascii="Arial Narrow" w:hAnsi="Arial Narrow"/>
      <w:b/>
      <w:bCs/>
      <w:caps/>
      <w:sz w:val="24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939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96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588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929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40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00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314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635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84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42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750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58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031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23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770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714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587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090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76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488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3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6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3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094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64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759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650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609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964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02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55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332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199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887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221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482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103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09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690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C19796-6944-4CD3-84C9-FE727C0900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133</TotalTime>
  <Pages>9</Pages>
  <Words>411</Words>
  <Characters>2262</Characters>
  <Application>Microsoft Office Word</Application>
  <DocSecurity>0</DocSecurity>
  <Lines>18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fverdon</dc:creator>
  <cp:keywords/>
  <dc:description/>
  <cp:lastModifiedBy>fverdon</cp:lastModifiedBy>
  <cp:revision>34</cp:revision>
  <cp:lastPrinted>2024-09-24T16:44:00Z</cp:lastPrinted>
  <dcterms:created xsi:type="dcterms:W3CDTF">2021-03-22T14:33:00Z</dcterms:created>
  <dcterms:modified xsi:type="dcterms:W3CDTF">2025-07-10T07:31:00Z</dcterms:modified>
</cp:coreProperties>
</file>